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F5852" w:rsidRDefault="006F5852">
      <w:pPr>
        <w:pStyle w:val="1"/>
      </w:pPr>
      <w:r>
        <w:fldChar w:fldCharType="begin"/>
      </w:r>
      <w:r>
        <w:instrText>HYPERLINK "http://ivo.garant.ru/document?id=70070244&amp;sub=0"</w:instrText>
      </w:r>
      <w:r>
        <w:fldChar w:fldCharType="separate"/>
      </w:r>
      <w:r>
        <w:rPr>
          <w:rStyle w:val="a4"/>
          <w:rFonts w:cs="Times New Roman CYR"/>
          <w:b w:val="0"/>
          <w:bCs w:val="0"/>
        </w:rPr>
        <w:t>Постановление Правительства РФ от 25 апреля 2012 г. N 390</w:t>
      </w:r>
      <w:r>
        <w:rPr>
          <w:rStyle w:val="a4"/>
          <w:rFonts w:cs="Times New Roman CYR"/>
          <w:b w:val="0"/>
          <w:bCs w:val="0"/>
        </w:rPr>
        <w:br/>
        <w:t>"О противопожарном режиме"</w:t>
      </w:r>
      <w:r>
        <w:fldChar w:fldCharType="end"/>
      </w:r>
    </w:p>
    <w:p w:rsidR="006F5852" w:rsidRDefault="006F5852">
      <w:pPr>
        <w:pStyle w:val="ac"/>
      </w:pPr>
      <w:r>
        <w:t>С изменениями и дополнениями от:</w:t>
      </w:r>
    </w:p>
    <w:p w:rsidR="006F5852" w:rsidRDefault="006F5852">
      <w:pPr>
        <w:pStyle w:val="a9"/>
      </w:pPr>
      <w:r>
        <w:t>17 февраля, 23 июня 2014 г., 6 марта, 10 ноября 2015 г., 6 апреля, 18 августа, 20 сентября 2016 г., 21 марта, 28 сентября, 18 ноября, 30 декабря 2017 г.</w:t>
      </w:r>
    </w:p>
    <w:p w:rsidR="006F5852" w:rsidRDefault="006F5852"/>
    <w:p w:rsidR="006F5852" w:rsidRDefault="006F5852">
      <w:r>
        <w:t xml:space="preserve">В соответствии со </w:t>
      </w:r>
      <w:hyperlink r:id="rId5" w:history="1">
        <w:r>
          <w:rPr>
            <w:rStyle w:val="a4"/>
            <w:rFonts w:cs="Times New Roman CYR"/>
          </w:rPr>
          <w:t>статьей 16</w:t>
        </w:r>
      </w:hyperlink>
      <w:r>
        <w:t xml:space="preserve"> Федерального закона "О пожарной безопасности" Правительство Российской Федерации постановляет:</w:t>
      </w:r>
    </w:p>
    <w:p w:rsidR="006F5852" w:rsidRDefault="006F5852">
      <w:bookmarkStart w:id="1" w:name="sub_1"/>
      <w:r>
        <w:t xml:space="preserve">1. Утвердить прилагаемые </w:t>
      </w:r>
      <w:hyperlink w:anchor="sub_1000" w:history="1">
        <w:r>
          <w:rPr>
            <w:rStyle w:val="a4"/>
            <w:rFonts w:cs="Times New Roman CYR"/>
          </w:rPr>
          <w:t>Правила</w:t>
        </w:r>
      </w:hyperlink>
      <w:r>
        <w:t xml:space="preserve"> противопожарного режима в Российской Федерации.</w:t>
      </w:r>
    </w:p>
    <w:p w:rsidR="006F5852" w:rsidRDefault="006F5852">
      <w:bookmarkStart w:id="2" w:name="sub_2"/>
      <w:bookmarkEnd w:id="1"/>
      <w:r>
        <w:t xml:space="preserve">2. Настоящее постановление вступает в силу по истечении 7 дней после дня его </w:t>
      </w:r>
      <w:hyperlink r:id="rId6" w:history="1">
        <w:r>
          <w:rPr>
            <w:rStyle w:val="a4"/>
            <w:rFonts w:cs="Times New Roman CYR"/>
          </w:rPr>
          <w:t>официального опубликования</w:t>
        </w:r>
      </w:hyperlink>
      <w:r>
        <w:t xml:space="preserve">, за исключением </w:t>
      </w:r>
      <w:hyperlink w:anchor="sub_1006" w:history="1">
        <w:r>
          <w:rPr>
            <w:rStyle w:val="a4"/>
            <w:rFonts w:cs="Times New Roman CYR"/>
          </w:rPr>
          <w:t>пунктов 6</w:t>
        </w:r>
      </w:hyperlink>
      <w:r>
        <w:t xml:space="preserve">, </w:t>
      </w:r>
      <w:hyperlink w:anchor="sub_1007" w:history="1">
        <w:r>
          <w:rPr>
            <w:rStyle w:val="a4"/>
            <w:rFonts w:cs="Times New Roman CYR"/>
          </w:rPr>
          <w:t>7</w:t>
        </w:r>
      </w:hyperlink>
      <w:r>
        <w:t xml:space="preserve">, </w:t>
      </w:r>
      <w:hyperlink w:anchor="sub_1009" w:history="1">
        <w:r>
          <w:rPr>
            <w:rStyle w:val="a4"/>
            <w:rFonts w:cs="Times New Roman CYR"/>
          </w:rPr>
          <w:t>9</w:t>
        </w:r>
      </w:hyperlink>
      <w:r>
        <w:t xml:space="preserve">, </w:t>
      </w:r>
      <w:hyperlink w:anchor="sub_1014" w:history="1">
        <w:r>
          <w:rPr>
            <w:rStyle w:val="a4"/>
            <w:rFonts w:cs="Times New Roman CYR"/>
          </w:rPr>
          <w:t>14</w:t>
        </w:r>
      </w:hyperlink>
      <w:r>
        <w:t xml:space="preserve">, </w:t>
      </w:r>
      <w:hyperlink w:anchor="sub_1016" w:history="1">
        <w:r>
          <w:rPr>
            <w:rStyle w:val="a4"/>
            <w:rFonts w:cs="Times New Roman CYR"/>
          </w:rPr>
          <w:t>16</w:t>
        </w:r>
      </w:hyperlink>
      <w:r>
        <w:t xml:space="preserve">, </w:t>
      </w:r>
      <w:hyperlink w:anchor="sub_1089" w:history="1">
        <w:r>
          <w:rPr>
            <w:rStyle w:val="a4"/>
            <w:rFonts w:cs="Times New Roman CYR"/>
          </w:rPr>
          <w:t>89</w:t>
        </w:r>
      </w:hyperlink>
      <w:r>
        <w:t xml:space="preserve">, </w:t>
      </w:r>
      <w:hyperlink w:anchor="sub_1130" w:history="1">
        <w:r>
          <w:rPr>
            <w:rStyle w:val="a4"/>
            <w:rFonts w:cs="Times New Roman CYR"/>
          </w:rPr>
          <w:t>130</w:t>
        </w:r>
      </w:hyperlink>
      <w:r>
        <w:t xml:space="preserve">, </w:t>
      </w:r>
      <w:hyperlink w:anchor="sub_1131" w:history="1">
        <w:r>
          <w:rPr>
            <w:rStyle w:val="a4"/>
            <w:rFonts w:cs="Times New Roman CYR"/>
          </w:rPr>
          <w:t>131</w:t>
        </w:r>
      </w:hyperlink>
      <w:r>
        <w:t xml:space="preserve"> и </w:t>
      </w:r>
      <w:hyperlink w:anchor="sub_1372" w:history="1">
        <w:r>
          <w:rPr>
            <w:rStyle w:val="a4"/>
            <w:rFonts w:cs="Times New Roman CYR"/>
          </w:rPr>
          <w:t>372</w:t>
        </w:r>
      </w:hyperlink>
      <w:r>
        <w:t xml:space="preserve"> Правил, утвержденных настоящим постановлением, которые вступают в силу с 1 сентября 2012 г.</w:t>
      </w:r>
    </w:p>
    <w:bookmarkEnd w:id="2"/>
    <w:p w:rsidR="006F5852" w:rsidRDefault="006F5852"/>
    <w:tbl>
      <w:tblPr>
        <w:tblW w:w="0" w:type="auto"/>
        <w:tblInd w:w="108" w:type="dxa"/>
        <w:tblLook w:val="0000" w:firstRow="0" w:lastRow="0" w:firstColumn="0" w:lastColumn="0" w:noHBand="0" w:noVBand="0"/>
      </w:tblPr>
      <w:tblGrid>
        <w:gridCol w:w="6793"/>
        <w:gridCol w:w="3399"/>
      </w:tblGrid>
      <w:tr w:rsidR="006F5852">
        <w:tblPrEx>
          <w:tblCellMar>
            <w:top w:w="0" w:type="dxa"/>
            <w:bottom w:w="0" w:type="dxa"/>
          </w:tblCellMar>
        </w:tblPrEx>
        <w:tc>
          <w:tcPr>
            <w:tcW w:w="6867" w:type="dxa"/>
            <w:tcBorders>
              <w:top w:val="nil"/>
              <w:left w:val="nil"/>
              <w:bottom w:val="nil"/>
              <w:right w:val="nil"/>
            </w:tcBorders>
          </w:tcPr>
          <w:p w:rsidR="006F5852" w:rsidRDefault="006F5852">
            <w:pPr>
              <w:pStyle w:val="ad"/>
            </w:pPr>
            <w:r>
              <w:t>Председатель Правительства</w:t>
            </w:r>
            <w:r>
              <w:br/>
              <w:t>Российской Федерации</w:t>
            </w:r>
          </w:p>
        </w:tc>
        <w:tc>
          <w:tcPr>
            <w:tcW w:w="3432" w:type="dxa"/>
            <w:tcBorders>
              <w:top w:val="nil"/>
              <w:left w:val="nil"/>
              <w:bottom w:val="nil"/>
              <w:right w:val="nil"/>
            </w:tcBorders>
          </w:tcPr>
          <w:p w:rsidR="006F5852" w:rsidRDefault="006F5852">
            <w:pPr>
              <w:pStyle w:val="aa"/>
              <w:jc w:val="right"/>
            </w:pPr>
            <w:r>
              <w:t>В. Путин</w:t>
            </w:r>
          </w:p>
        </w:tc>
      </w:tr>
    </w:tbl>
    <w:p w:rsidR="006F5852" w:rsidRDefault="006F5852"/>
    <w:p w:rsidR="006F5852" w:rsidRDefault="006F5852">
      <w:pPr>
        <w:pStyle w:val="ad"/>
      </w:pPr>
      <w:r>
        <w:t>Москва</w:t>
      </w:r>
    </w:p>
    <w:p w:rsidR="006F5852" w:rsidRDefault="006F5852">
      <w:pPr>
        <w:pStyle w:val="ad"/>
      </w:pPr>
      <w:r>
        <w:t>25 апреля 2012 г.</w:t>
      </w:r>
    </w:p>
    <w:p w:rsidR="006F5852" w:rsidRDefault="006F5852">
      <w:pPr>
        <w:pStyle w:val="ad"/>
      </w:pPr>
      <w:r>
        <w:t>N 390</w:t>
      </w:r>
    </w:p>
    <w:p w:rsidR="006F5852" w:rsidRDefault="006F5852"/>
    <w:p w:rsidR="006F5852" w:rsidRDefault="006F5852">
      <w:pPr>
        <w:pStyle w:val="1"/>
      </w:pPr>
      <w:bookmarkStart w:id="3" w:name="sub_1000"/>
      <w:r>
        <w:t>Правила противопожарного режима в Российской Федерации</w:t>
      </w:r>
      <w:r>
        <w:br/>
        <w:t xml:space="preserve">(утв. </w:t>
      </w:r>
      <w:hyperlink w:anchor="sub_0" w:history="1">
        <w:r>
          <w:rPr>
            <w:rStyle w:val="a4"/>
            <w:rFonts w:cs="Times New Roman CYR"/>
            <w:b w:val="0"/>
            <w:bCs w:val="0"/>
          </w:rPr>
          <w:t>постановлением</w:t>
        </w:r>
      </w:hyperlink>
      <w:r>
        <w:t xml:space="preserve"> Правительства РФ от 25 апреля 2012 г. N 390)</w:t>
      </w:r>
    </w:p>
    <w:bookmarkEnd w:id="3"/>
    <w:p w:rsidR="006F5852" w:rsidRDefault="006F5852">
      <w:pPr>
        <w:pStyle w:val="ac"/>
      </w:pPr>
      <w:r>
        <w:t>С изменениями и дополнениями от:</w:t>
      </w:r>
    </w:p>
    <w:p w:rsidR="006F5852" w:rsidRDefault="006F5852">
      <w:pPr>
        <w:pStyle w:val="a9"/>
      </w:pPr>
      <w:r>
        <w:t>17 февраля, 23 июня 2014 г., 6 марта, 10 ноября 2015 г., 6 апреля, 18 августа, 20 сентября 2016 г., 21 марта, 28 сентября, 18 ноября, 30 декабря 2017 г.</w:t>
      </w:r>
    </w:p>
    <w:p w:rsidR="006F5852" w:rsidRDefault="006F5852"/>
    <w:p w:rsidR="006F5852" w:rsidRDefault="006F5852">
      <w:pPr>
        <w:pStyle w:val="1"/>
      </w:pPr>
      <w:bookmarkStart w:id="4" w:name="sub_10010"/>
      <w:r>
        <w:t>I. Общие положения</w:t>
      </w:r>
    </w:p>
    <w:bookmarkEnd w:id="4"/>
    <w:p w:rsidR="006F5852" w:rsidRDefault="006F5852"/>
    <w:p w:rsidR="006F5852" w:rsidRDefault="006F5852">
      <w:pPr>
        <w:pStyle w:val="a6"/>
        <w:rPr>
          <w:color w:val="000000"/>
          <w:sz w:val="16"/>
          <w:szCs w:val="16"/>
        </w:rPr>
      </w:pPr>
      <w:bookmarkStart w:id="5" w:name="sub_1001"/>
      <w:r>
        <w:rPr>
          <w:color w:val="000000"/>
          <w:sz w:val="16"/>
          <w:szCs w:val="16"/>
        </w:rPr>
        <w:t>Информация об изменениях:</w:t>
      </w:r>
    </w:p>
    <w:bookmarkEnd w:id="5"/>
    <w:p w:rsidR="006F5852" w:rsidRDefault="006F5852">
      <w:pPr>
        <w:pStyle w:val="a7"/>
      </w:pPr>
      <w:r>
        <w:fldChar w:fldCharType="begin"/>
      </w:r>
      <w:r>
        <w:instrText>HYPERLINK "http://ivo.garant.ru/document?id=71398186&amp;sub=1001"</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 внесены изменения, </w:t>
      </w:r>
      <w:hyperlink r:id="rId7" w:history="1">
        <w:r>
          <w:rPr>
            <w:rStyle w:val="a4"/>
            <w:rFonts w:cs="Times New Roman CYR"/>
          </w:rPr>
          <w:t>вступающие в силу</w:t>
        </w:r>
      </w:hyperlink>
      <w:r>
        <w:t xml:space="preserve"> по истечении 12 месяцев со дня </w:t>
      </w:r>
      <w:hyperlink r:id="rId8"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9" w:history="1">
        <w:r>
          <w:rPr>
            <w:rStyle w:val="a4"/>
            <w:rFonts w:cs="Times New Roman CYR"/>
          </w:rPr>
          <w:t>См. текст пункта в предыдущей редакции</w:t>
        </w:r>
      </w:hyperlink>
    </w:p>
    <w:p w:rsidR="006F5852" w:rsidRDefault="006F5852">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6F5852" w:rsidRDefault="006F5852">
      <w:pPr>
        <w:pStyle w:val="a6"/>
        <w:rPr>
          <w:color w:val="000000"/>
          <w:sz w:val="16"/>
          <w:szCs w:val="16"/>
        </w:rPr>
      </w:pPr>
      <w:bookmarkStart w:id="6" w:name="sub_1002"/>
      <w:r>
        <w:rPr>
          <w:color w:val="000000"/>
          <w:sz w:val="16"/>
          <w:szCs w:val="16"/>
        </w:rPr>
        <w:t>Информация об изменениях:</w:t>
      </w:r>
    </w:p>
    <w:bookmarkEnd w:id="6"/>
    <w:p w:rsidR="006F5852" w:rsidRDefault="006F5852">
      <w:pPr>
        <w:pStyle w:val="a7"/>
      </w:pPr>
      <w:r>
        <w:fldChar w:fldCharType="begin"/>
      </w:r>
      <w:r>
        <w:instrText>HYPERLINK "http://ivo.garant.ru/document?id=71398186&amp;sub=1002"</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2 внесены изменения, </w:t>
      </w:r>
      <w:hyperlink r:id="rId10" w:history="1">
        <w:r>
          <w:rPr>
            <w:rStyle w:val="a4"/>
            <w:rFonts w:cs="Times New Roman CYR"/>
          </w:rPr>
          <w:t>вступающие в силу</w:t>
        </w:r>
      </w:hyperlink>
      <w:r>
        <w:t xml:space="preserve"> по истечении 12 месяцев со дня </w:t>
      </w:r>
      <w:hyperlink r:id="rId1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2" w:history="1">
        <w:r>
          <w:rPr>
            <w:rStyle w:val="a4"/>
            <w:rFonts w:cs="Times New Roman CYR"/>
          </w:rPr>
          <w:t>См. текст пункта в предыдущей редакции</w:t>
        </w:r>
      </w:hyperlink>
    </w:p>
    <w:p w:rsidR="006F5852" w:rsidRDefault="006F5852">
      <w: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w:t>
      </w:r>
      <w:r>
        <w:lastRenderedPageBreak/>
        <w:t xml:space="preserve">о мерах пожарной безопасности в соответствии с требованиями, установленными </w:t>
      </w:r>
      <w:hyperlink w:anchor="sub_10180" w:history="1">
        <w:r>
          <w:rPr>
            <w:rStyle w:val="a4"/>
            <w:rFonts w:cs="Times New Roman CYR"/>
          </w:rPr>
          <w:t>разделом  XVIII</w:t>
        </w:r>
      </w:hyperlink>
      <w: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6F5852" w:rsidRDefault="006F5852">
      <w:bookmarkStart w:id="7" w:name="sub_1003"/>
      <w:r>
        <w:t>3. Лица допускаются к работе на объекте только после прохождения обучения мерам пожарной безопасности.</w:t>
      </w:r>
    </w:p>
    <w:bookmarkEnd w:id="7"/>
    <w:p w:rsidR="006F5852" w:rsidRDefault="006F5852">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6F5852" w:rsidRDefault="006F5852">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6F5852" w:rsidRDefault="006F5852">
      <w:pPr>
        <w:pStyle w:val="a6"/>
        <w:rPr>
          <w:color w:val="000000"/>
          <w:sz w:val="16"/>
          <w:szCs w:val="16"/>
        </w:rPr>
      </w:pPr>
      <w:bookmarkStart w:id="8" w:name="sub_1004"/>
      <w:r>
        <w:rPr>
          <w:color w:val="000000"/>
          <w:sz w:val="16"/>
          <w:szCs w:val="16"/>
        </w:rPr>
        <w:t>Информация об изменениях:</w:t>
      </w:r>
    </w:p>
    <w:bookmarkEnd w:id="8"/>
    <w:p w:rsidR="006F5852" w:rsidRDefault="006F5852">
      <w:pPr>
        <w:pStyle w:val="a7"/>
      </w:pPr>
      <w:r>
        <w:fldChar w:fldCharType="begin"/>
      </w:r>
      <w:r>
        <w:instrText>HYPERLINK "http://ivo.garant.ru/document?id=71398186&amp;sub=1003"</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 внесены изменения, </w:t>
      </w:r>
      <w:hyperlink r:id="rId13" w:history="1">
        <w:r>
          <w:rPr>
            <w:rStyle w:val="a4"/>
            <w:rFonts w:cs="Times New Roman CYR"/>
          </w:rPr>
          <w:t>вступающие в силу</w:t>
        </w:r>
      </w:hyperlink>
      <w:r>
        <w:t xml:space="preserve"> по истечении 12 месяцев со дня </w:t>
      </w:r>
      <w:hyperlink r:id="rId1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5" w:history="1">
        <w:r>
          <w:rPr>
            <w:rStyle w:val="a4"/>
            <w:rFonts w:cs="Times New Roman CYR"/>
          </w:rPr>
          <w:t>См. текст пункта в предыдущей редакции</w:t>
        </w:r>
      </w:hyperlink>
    </w:p>
    <w:p w:rsidR="006F5852" w:rsidRDefault="006F5852">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6F5852" w:rsidRDefault="006F5852">
      <w:bookmarkStart w:id="9" w:name="sub_1005"/>
      <w:r>
        <w:t>5. </w:t>
      </w:r>
      <w:hyperlink r:id="rId16" w:history="1">
        <w:r>
          <w:rPr>
            <w:rStyle w:val="a4"/>
            <w:rFonts w:cs="Times New Roman CYR"/>
          </w:rPr>
          <w:t>Утратил силу</w:t>
        </w:r>
      </w:hyperlink>
      <w:r>
        <w:t>.</w:t>
      </w:r>
    </w:p>
    <w:bookmarkEnd w:id="9"/>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17" w:history="1">
        <w:r>
          <w:rPr>
            <w:rStyle w:val="a4"/>
            <w:rFonts w:cs="Times New Roman CYR"/>
          </w:rPr>
          <w:t>пункта 5</w:t>
        </w:r>
      </w:hyperlink>
    </w:p>
    <w:p w:rsidR="006F5852" w:rsidRDefault="006F5852">
      <w:pPr>
        <w:pStyle w:val="a6"/>
        <w:rPr>
          <w:color w:val="000000"/>
          <w:sz w:val="16"/>
          <w:szCs w:val="16"/>
        </w:rPr>
      </w:pPr>
      <w:bookmarkStart w:id="10" w:name="sub_1006"/>
      <w:r>
        <w:rPr>
          <w:color w:val="000000"/>
          <w:sz w:val="16"/>
          <w:szCs w:val="16"/>
        </w:rPr>
        <w:t>ГАРАНТ:</w:t>
      </w:r>
    </w:p>
    <w:bookmarkEnd w:id="10"/>
    <w:p w:rsidR="006F5852" w:rsidRDefault="006F5852">
      <w:pPr>
        <w:pStyle w:val="a6"/>
      </w:pPr>
      <w:r>
        <w:t xml:space="preserve">Пункт 6 настоящих Правил </w:t>
      </w:r>
      <w:hyperlink w:anchor="sub_2" w:history="1">
        <w:r>
          <w:rPr>
            <w:rStyle w:val="a4"/>
            <w:rFonts w:cs="Times New Roman CYR"/>
          </w:rPr>
          <w:t>вступает в силу</w:t>
        </w:r>
      </w:hyperlink>
      <w:r>
        <w:t xml:space="preserve"> с 1 сентября 2012 г.</w:t>
      </w:r>
    </w:p>
    <w:p w:rsidR="006F5852" w:rsidRDefault="006F5852">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6F5852" w:rsidRDefault="006F5852">
      <w:pPr>
        <w:pStyle w:val="a6"/>
        <w:rPr>
          <w:color w:val="000000"/>
          <w:sz w:val="16"/>
          <w:szCs w:val="16"/>
        </w:rPr>
      </w:pPr>
      <w:bookmarkStart w:id="11" w:name="sub_1007"/>
      <w:r>
        <w:rPr>
          <w:color w:val="000000"/>
          <w:sz w:val="16"/>
          <w:szCs w:val="16"/>
        </w:rPr>
        <w:t>Информация об изменениях:</w:t>
      </w:r>
    </w:p>
    <w:bookmarkEnd w:id="11"/>
    <w:p w:rsidR="006F5852" w:rsidRDefault="006F5852">
      <w:pPr>
        <w:pStyle w:val="a7"/>
      </w:pPr>
      <w:r>
        <w:fldChar w:fldCharType="begin"/>
      </w:r>
      <w:r>
        <w:instrText>HYPERLINK "http://ivo.garant.ru/document?id=71398186&amp;sub=1005"</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7 внесены изменения, </w:t>
      </w:r>
      <w:hyperlink r:id="rId18" w:history="1">
        <w:r>
          <w:rPr>
            <w:rStyle w:val="a4"/>
            <w:rFonts w:cs="Times New Roman CYR"/>
          </w:rPr>
          <w:t>вступающие в силу</w:t>
        </w:r>
      </w:hyperlink>
      <w:r>
        <w:t xml:space="preserve"> по истечении 12 месяцев со дня </w:t>
      </w:r>
      <w:hyperlink r:id="rId1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0" w:history="1">
        <w:r>
          <w:rPr>
            <w:rStyle w:val="a4"/>
            <w:rFonts w:cs="Times New Roman CYR"/>
          </w:rPr>
          <w:t>См. текст пункта в предыдущей редакции</w:t>
        </w:r>
      </w:hyperlink>
    </w:p>
    <w:p w:rsidR="006F5852" w:rsidRDefault="006F5852">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6F5852" w:rsidRDefault="006F5852">
      <w:bookmarkStart w:id="12" w:name="sub_10072"/>
      <w:r>
        <w:t>На плане эвакуации людей при пожаре обозначаются места хранения первичных средств пожаротушения.</w:t>
      </w:r>
    </w:p>
    <w:p w:rsidR="006F5852" w:rsidRDefault="006F5852">
      <w:pPr>
        <w:pStyle w:val="a6"/>
        <w:rPr>
          <w:color w:val="000000"/>
          <w:sz w:val="16"/>
          <w:szCs w:val="16"/>
        </w:rPr>
      </w:pPr>
      <w:bookmarkStart w:id="13" w:name="sub_1008"/>
      <w:bookmarkEnd w:id="12"/>
      <w:r>
        <w:rPr>
          <w:color w:val="000000"/>
          <w:sz w:val="16"/>
          <w:szCs w:val="16"/>
        </w:rPr>
        <w:t>Информация об изменениях:</w:t>
      </w:r>
    </w:p>
    <w:bookmarkEnd w:id="13"/>
    <w:p w:rsidR="006F5852" w:rsidRDefault="006F5852">
      <w:pPr>
        <w:pStyle w:val="a7"/>
      </w:pPr>
      <w:r>
        <w:fldChar w:fldCharType="begin"/>
      </w:r>
      <w:r>
        <w:instrText>HYPERLINK "http://ivo.garant.ru/document?id=71398186&amp;sub=1006"</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8 внесены изменения, </w:t>
      </w:r>
      <w:hyperlink r:id="rId21" w:history="1">
        <w:r>
          <w:rPr>
            <w:rStyle w:val="a4"/>
            <w:rFonts w:cs="Times New Roman CYR"/>
          </w:rPr>
          <w:t>вступающие в силу</w:t>
        </w:r>
      </w:hyperlink>
      <w:r>
        <w:t xml:space="preserve"> по истечении 12 месяцев со дня </w:t>
      </w:r>
      <w:hyperlink r:id="rId22"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3" w:history="1">
        <w:r>
          <w:rPr>
            <w:rStyle w:val="a4"/>
            <w:rFonts w:cs="Times New Roman CYR"/>
          </w:rPr>
          <w:t>См. текст пункта в предыдущей редакции</w:t>
        </w:r>
      </w:hyperlink>
    </w:p>
    <w:p w:rsidR="006F5852" w:rsidRDefault="006F5852">
      <w:r>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6F5852" w:rsidRDefault="006F5852">
      <w:pPr>
        <w:pStyle w:val="a6"/>
        <w:rPr>
          <w:color w:val="000000"/>
          <w:sz w:val="16"/>
          <w:szCs w:val="16"/>
        </w:rPr>
      </w:pPr>
      <w:bookmarkStart w:id="14" w:name="sub_1009"/>
      <w:r>
        <w:rPr>
          <w:color w:val="000000"/>
          <w:sz w:val="16"/>
          <w:szCs w:val="16"/>
        </w:rPr>
        <w:t>Информация об изменениях:</w:t>
      </w:r>
    </w:p>
    <w:bookmarkEnd w:id="14"/>
    <w:p w:rsidR="006F5852" w:rsidRDefault="006F5852">
      <w:pPr>
        <w:pStyle w:val="a7"/>
      </w:pPr>
      <w:r>
        <w:lastRenderedPageBreak/>
        <w:fldChar w:fldCharType="begin"/>
      </w:r>
      <w:r>
        <w:instrText>HYPERLINK "http://ivo.garant.ru/document?id=71398186&amp;sub=1007"</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9 внесены изменения, </w:t>
      </w:r>
      <w:hyperlink r:id="rId24" w:history="1">
        <w:r>
          <w:rPr>
            <w:rStyle w:val="a4"/>
            <w:rFonts w:cs="Times New Roman CYR"/>
          </w:rPr>
          <w:t>вступающие в силу</w:t>
        </w:r>
      </w:hyperlink>
      <w:r>
        <w:t xml:space="preserve"> по истечении 12 месяцев со дня </w:t>
      </w:r>
      <w:hyperlink r:id="rId25"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6" w:history="1">
        <w:r>
          <w:rPr>
            <w:rStyle w:val="a4"/>
            <w:rFonts w:cs="Times New Roman CYR"/>
          </w:rPr>
          <w:t>См. текст пункта в предыдущей редакции</w:t>
        </w:r>
      </w:hyperlink>
    </w:p>
    <w:p w:rsidR="006F5852" w:rsidRDefault="006F5852">
      <w:r>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6F5852" w:rsidRDefault="006F5852">
      <w:pPr>
        <w:pStyle w:val="a6"/>
        <w:rPr>
          <w:color w:val="000000"/>
          <w:sz w:val="16"/>
          <w:szCs w:val="16"/>
        </w:rPr>
      </w:pPr>
      <w:bookmarkStart w:id="15" w:name="sub_1010"/>
      <w:r>
        <w:rPr>
          <w:color w:val="000000"/>
          <w:sz w:val="16"/>
          <w:szCs w:val="16"/>
        </w:rPr>
        <w:t>Информация об изменениях:</w:t>
      </w:r>
    </w:p>
    <w:bookmarkEnd w:id="15"/>
    <w:p w:rsidR="006F5852" w:rsidRDefault="006F5852">
      <w:pPr>
        <w:pStyle w:val="a7"/>
      </w:pPr>
      <w:r>
        <w:fldChar w:fldCharType="begin"/>
      </w:r>
      <w:r>
        <w:instrText>HYPERLINK "http://ivo.garant.ru/document?id=71398186&amp;sub=1008"</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10 внесены изменения, </w:t>
      </w:r>
      <w:hyperlink r:id="rId27" w:history="1">
        <w:r>
          <w:rPr>
            <w:rStyle w:val="a4"/>
            <w:rFonts w:cs="Times New Roman CYR"/>
          </w:rPr>
          <w:t>вступающие в силу</w:t>
        </w:r>
      </w:hyperlink>
      <w:r>
        <w:t xml:space="preserve"> по истечении 12 месяцев со дня </w:t>
      </w:r>
      <w:hyperlink r:id="rId28"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9" w:history="1">
        <w:r>
          <w:rPr>
            <w:rStyle w:val="a4"/>
            <w:rFonts w:cs="Times New Roman CYR"/>
          </w:rPr>
          <w:t>См. текст пункта в предыдущей редакции</w:t>
        </w:r>
      </w:hyperlink>
    </w:p>
    <w:p w:rsidR="006F5852" w:rsidRDefault="006F5852">
      <w: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6F5852" w:rsidRDefault="006F5852">
      <w:pPr>
        <w:pStyle w:val="a6"/>
        <w:rPr>
          <w:color w:val="000000"/>
          <w:sz w:val="16"/>
          <w:szCs w:val="16"/>
        </w:rPr>
      </w:pPr>
      <w:bookmarkStart w:id="16" w:name="sub_1011"/>
      <w:r>
        <w:rPr>
          <w:color w:val="000000"/>
          <w:sz w:val="16"/>
          <w:szCs w:val="16"/>
        </w:rPr>
        <w:t>Информация об изменениях:</w:t>
      </w:r>
    </w:p>
    <w:bookmarkEnd w:id="16"/>
    <w:p w:rsidR="006F5852" w:rsidRDefault="006F5852">
      <w:pPr>
        <w:pStyle w:val="a7"/>
      </w:pPr>
      <w:r>
        <w:fldChar w:fldCharType="begin"/>
      </w:r>
      <w:r>
        <w:instrText>HYPERLINK "http://ivo.garant.ru/document?id=71398186&amp;sub=1009"</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11 изложен в новой редакции, </w:t>
      </w:r>
      <w:hyperlink r:id="rId30" w:history="1">
        <w:r>
          <w:rPr>
            <w:rStyle w:val="a4"/>
            <w:rFonts w:cs="Times New Roman CYR"/>
          </w:rPr>
          <w:t>вступающие в силу</w:t>
        </w:r>
      </w:hyperlink>
      <w:r>
        <w:t xml:space="preserve"> по истечении 12 месяцев со дня </w:t>
      </w:r>
      <w:hyperlink r:id="rId3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2" w:history="1">
        <w:r>
          <w:rPr>
            <w:rStyle w:val="a4"/>
            <w:rFonts w:cs="Times New Roman CYR"/>
          </w:rPr>
          <w:t>См. текст пункта в предыдущей редакции</w:t>
        </w:r>
      </w:hyperlink>
    </w:p>
    <w:p w:rsidR="006F5852" w:rsidRDefault="006F5852">
      <w: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6F5852" w:rsidRDefault="006F5852">
      <w:bookmarkStart w:id="17" w:name="sub_10111"/>
      <w:r>
        <w:t>а) детей в мансардных помещениях зданий и сооружений IV и V степеней огнестойкости, а также класса конструктивной пожарной опасности С2 и С3;</w:t>
      </w:r>
    </w:p>
    <w:p w:rsidR="006F5852" w:rsidRDefault="006F5852">
      <w:bookmarkStart w:id="18" w:name="sub_10112"/>
      <w:bookmarkEnd w:id="17"/>
      <w:r>
        <w:t>б) более 50 детей в помещениях зданий и сооружений IV и V степеней огнестойкости, а также класса конструктивной пожарной опасности С2 и С3;</w:t>
      </w:r>
    </w:p>
    <w:p w:rsidR="006F5852" w:rsidRDefault="006F5852">
      <w:bookmarkStart w:id="19" w:name="sub_10113"/>
      <w:bookmarkEnd w:id="18"/>
      <w:r>
        <w:t>в) детей на этаже с одним эвакуационным выходом.</w:t>
      </w:r>
    </w:p>
    <w:p w:rsidR="006F5852" w:rsidRDefault="006F5852">
      <w:pPr>
        <w:pStyle w:val="a6"/>
        <w:rPr>
          <w:color w:val="000000"/>
          <w:sz w:val="16"/>
          <w:szCs w:val="16"/>
        </w:rPr>
      </w:pPr>
      <w:bookmarkStart w:id="20" w:name="sub_1012"/>
      <w:bookmarkEnd w:id="19"/>
      <w:r>
        <w:rPr>
          <w:color w:val="000000"/>
          <w:sz w:val="16"/>
          <w:szCs w:val="16"/>
        </w:rPr>
        <w:t>Информация об изменениях:</w:t>
      </w:r>
    </w:p>
    <w:bookmarkEnd w:id="20"/>
    <w:p w:rsidR="006F5852" w:rsidRDefault="006F5852">
      <w:pPr>
        <w:pStyle w:val="a7"/>
      </w:pPr>
      <w:r>
        <w:fldChar w:fldCharType="begin"/>
      </w:r>
      <w:r>
        <w:instrText>HYPERLINK "http://ivo.garant.ru/document?id=71398186&amp;sub=1010"</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12 внесены изменения, </w:t>
      </w:r>
      <w:hyperlink r:id="rId33" w:history="1">
        <w:r>
          <w:rPr>
            <w:rStyle w:val="a4"/>
            <w:rFonts w:cs="Times New Roman CYR"/>
          </w:rPr>
          <w:t>вступающие в силу</w:t>
        </w:r>
      </w:hyperlink>
      <w:r>
        <w:t xml:space="preserve"> по истечении 12 месяцев со дня </w:t>
      </w:r>
      <w:hyperlink r:id="rId3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5" w:history="1">
        <w:r>
          <w:rPr>
            <w:rStyle w:val="a4"/>
            <w:rFonts w:cs="Times New Roman CYR"/>
          </w:rPr>
          <w:t>См. текст пункта в предыдущей редакции</w:t>
        </w:r>
      </w:hyperlink>
    </w:p>
    <w:p w:rsidR="006F5852" w:rsidRDefault="006F5852">
      <w: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6F5852" w:rsidRDefault="006F5852">
      <w:pPr>
        <w:pStyle w:val="a6"/>
        <w:rPr>
          <w:color w:val="000000"/>
          <w:sz w:val="16"/>
          <w:szCs w:val="16"/>
        </w:rPr>
      </w:pPr>
      <w:bookmarkStart w:id="21" w:name="sub_1013"/>
      <w:r>
        <w:rPr>
          <w:color w:val="000000"/>
          <w:sz w:val="16"/>
          <w:szCs w:val="16"/>
        </w:rPr>
        <w:t>Информация об изменениях:</w:t>
      </w:r>
    </w:p>
    <w:bookmarkEnd w:id="21"/>
    <w:p w:rsidR="006F5852" w:rsidRDefault="006F5852">
      <w:pPr>
        <w:pStyle w:val="a7"/>
      </w:pPr>
      <w:r>
        <w:fldChar w:fldCharType="begin"/>
      </w:r>
      <w:r>
        <w:instrText>HYPERLINK "http://ivo.garant.ru/document?id=71398186&amp;sub=1010"</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13 внесены изменения, </w:t>
      </w:r>
      <w:hyperlink r:id="rId36" w:history="1">
        <w:r>
          <w:rPr>
            <w:rStyle w:val="a4"/>
            <w:rFonts w:cs="Times New Roman CYR"/>
          </w:rPr>
          <w:t>вступающие в силу</w:t>
        </w:r>
      </w:hyperlink>
      <w:r>
        <w:t xml:space="preserve"> по истечении 12 месяцев со дня </w:t>
      </w:r>
      <w:hyperlink r:id="rId37"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8" w:history="1">
        <w:r>
          <w:rPr>
            <w:rStyle w:val="a4"/>
            <w:rFonts w:cs="Times New Roman CYR"/>
          </w:rPr>
          <w:t>См. текст пункта в предыдущей редакции</w:t>
        </w:r>
      </w:hyperlink>
    </w:p>
    <w:p w:rsidR="006F5852" w:rsidRDefault="006F5852">
      <w:r>
        <w:t xml:space="preserve">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w:t>
      </w:r>
      <w:r>
        <w:lastRenderedPageBreak/>
        <w:t>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6F5852" w:rsidRDefault="006F5852">
      <w:pPr>
        <w:pStyle w:val="a6"/>
        <w:rPr>
          <w:color w:val="000000"/>
          <w:sz w:val="16"/>
          <w:szCs w:val="16"/>
        </w:rPr>
      </w:pPr>
      <w:bookmarkStart w:id="22" w:name="sub_1014"/>
      <w:r>
        <w:rPr>
          <w:color w:val="000000"/>
          <w:sz w:val="16"/>
          <w:szCs w:val="16"/>
        </w:rPr>
        <w:t>Информация об изменениях:</w:t>
      </w:r>
    </w:p>
    <w:bookmarkEnd w:id="22"/>
    <w:p w:rsidR="006F5852" w:rsidRDefault="006F5852">
      <w:pPr>
        <w:pStyle w:val="a7"/>
      </w:pPr>
      <w:r>
        <w:fldChar w:fldCharType="begin"/>
      </w:r>
      <w:r>
        <w:instrText>HYPERLINK "http://ivo.garant.ru/document?id=71398186&amp;sub=1010"</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14 внесены изменения, </w:t>
      </w:r>
      <w:hyperlink r:id="rId39" w:history="1">
        <w:r>
          <w:rPr>
            <w:rStyle w:val="a4"/>
            <w:rFonts w:cs="Times New Roman CYR"/>
          </w:rPr>
          <w:t>вступающие в силу</w:t>
        </w:r>
      </w:hyperlink>
      <w:r>
        <w:t xml:space="preserve"> по истечении 12 месяцев со дня </w:t>
      </w:r>
      <w:hyperlink r:id="rId40"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41" w:history="1">
        <w:r>
          <w:rPr>
            <w:rStyle w:val="a4"/>
            <w:rFonts w:cs="Times New Roman CYR"/>
          </w:rPr>
          <w:t>См. текст пункта в предыдущей редакции</w:t>
        </w:r>
      </w:hyperlink>
    </w:p>
    <w:p w:rsidR="006F5852" w:rsidRDefault="006F5852">
      <w:r>
        <w:t xml:space="preserve">14. Руководитель организации обеспечивает выполнение на объекте защиты требований, предусмотренных </w:t>
      </w:r>
      <w:hyperlink r:id="rId42" w:history="1">
        <w:r>
          <w:rPr>
            <w:rStyle w:val="a4"/>
            <w:rFonts w:cs="Times New Roman CYR"/>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6F5852" w:rsidRDefault="006F5852">
      <w:r>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w:t>
      </w:r>
    </w:p>
    <w:p w:rsidR="006F5852" w:rsidRDefault="006F5852">
      <w:bookmarkStart w:id="23" w:name="sub_143"/>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6F5852" w:rsidRDefault="006F5852">
      <w:bookmarkStart w:id="24" w:name="sub_10143"/>
      <w:bookmarkEnd w:id="23"/>
      <w:r>
        <w:t>Места, специально отведенные для курения табака, обозначаются знаками "Место для курения".</w:t>
      </w:r>
    </w:p>
    <w:p w:rsidR="006F5852" w:rsidRDefault="006F5852">
      <w:pPr>
        <w:pStyle w:val="a6"/>
        <w:rPr>
          <w:color w:val="000000"/>
          <w:sz w:val="16"/>
          <w:szCs w:val="16"/>
        </w:rPr>
      </w:pPr>
      <w:bookmarkStart w:id="25" w:name="sub_1015"/>
      <w:bookmarkEnd w:id="24"/>
      <w:r>
        <w:rPr>
          <w:color w:val="000000"/>
          <w:sz w:val="16"/>
          <w:szCs w:val="16"/>
        </w:rPr>
        <w:t>Информация об изменениях:</w:t>
      </w:r>
    </w:p>
    <w:bookmarkEnd w:id="25"/>
    <w:p w:rsidR="006F5852" w:rsidRDefault="006F5852">
      <w:pPr>
        <w:pStyle w:val="a7"/>
      </w:pPr>
      <w:r>
        <w:fldChar w:fldCharType="begin"/>
      </w:r>
      <w:r>
        <w:instrText>HYPERLINK "http://ivo.garant.ru/document?id=70498248&amp;sub=1005"</w:instrText>
      </w:r>
      <w:r>
        <w:fldChar w:fldCharType="separate"/>
      </w:r>
      <w:r>
        <w:rPr>
          <w:rStyle w:val="a4"/>
          <w:rFonts w:cs="Times New Roman CYR"/>
        </w:rPr>
        <w:t>Постановлением</w:t>
      </w:r>
      <w:r>
        <w:fldChar w:fldCharType="end"/>
      </w:r>
      <w:r>
        <w:t xml:space="preserve"> Правительства РФ от 17 февраля 2014 г. N 113 пункт 15 изложен в новой редакции</w:t>
      </w:r>
    </w:p>
    <w:p w:rsidR="006F5852" w:rsidRDefault="006F5852">
      <w:pPr>
        <w:pStyle w:val="a7"/>
      </w:pPr>
      <w:hyperlink r:id="rId43" w:history="1">
        <w:r>
          <w:rPr>
            <w:rStyle w:val="a4"/>
            <w:rFonts w:cs="Times New Roman CYR"/>
          </w:rPr>
          <w:t>См. текст пункта в предыдущей редакции</w:t>
        </w:r>
      </w:hyperlink>
    </w:p>
    <w:p w:rsidR="006F5852" w:rsidRDefault="006F5852">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6F5852" w:rsidRDefault="006F5852">
      <w:r>
        <w:t>Хранение огнетушителя осуществляется в соответствии с требованиями инструкции по его эксплуатации.</w:t>
      </w:r>
    </w:p>
    <w:p w:rsidR="006F5852" w:rsidRDefault="006F5852">
      <w:pPr>
        <w:pStyle w:val="a6"/>
        <w:rPr>
          <w:color w:val="000000"/>
          <w:sz w:val="16"/>
          <w:szCs w:val="16"/>
        </w:rPr>
      </w:pPr>
      <w:bookmarkStart w:id="26" w:name="sub_1016"/>
      <w:r>
        <w:rPr>
          <w:color w:val="000000"/>
          <w:sz w:val="16"/>
          <w:szCs w:val="16"/>
        </w:rPr>
        <w:t>ГАРАНТ:</w:t>
      </w:r>
    </w:p>
    <w:bookmarkEnd w:id="26"/>
    <w:p w:rsidR="006F5852" w:rsidRDefault="006F5852">
      <w:pPr>
        <w:pStyle w:val="a6"/>
      </w:pPr>
      <w:r>
        <w:t xml:space="preserve">Пункт 16 настоящих Правил </w:t>
      </w:r>
      <w:hyperlink w:anchor="sub_2" w:history="1">
        <w:r>
          <w:rPr>
            <w:rStyle w:val="a4"/>
            <w:rFonts w:cs="Times New Roman CYR"/>
          </w:rPr>
          <w:t>вступает в силу</w:t>
        </w:r>
      </w:hyperlink>
      <w:r>
        <w:t xml:space="preserve"> с 1 сентября 2012 г.</w:t>
      </w:r>
    </w:p>
    <w:p w:rsidR="006F5852" w:rsidRDefault="006F5852">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44" w:history="1">
        <w:r>
          <w:rPr>
            <w:rStyle w:val="a4"/>
            <w:rFonts w:cs="Times New Roman CYR"/>
          </w:rPr>
          <w:t>статьями 6</w:t>
        </w:r>
      </w:hyperlink>
      <w:r>
        <w:t xml:space="preserve">, </w:t>
      </w:r>
      <w:hyperlink r:id="rId45" w:history="1">
        <w:r>
          <w:rPr>
            <w:rStyle w:val="a4"/>
            <w:rFonts w:cs="Times New Roman CYR"/>
          </w:rPr>
          <w:t>63</w:t>
        </w:r>
      </w:hyperlink>
      <w:r>
        <w:t xml:space="preserve"> и </w:t>
      </w:r>
      <w:hyperlink r:id="rId46" w:history="1">
        <w:r>
          <w:rPr>
            <w:rStyle w:val="a4"/>
            <w:rFonts w:cs="Times New Roman CYR"/>
          </w:rPr>
          <w:t>68</w:t>
        </w:r>
      </w:hyperlink>
      <w:r>
        <w:t xml:space="preserve"> Федерального закона "Технический регламент о требованиях пожарной безопасности".</w:t>
      </w:r>
    </w:p>
    <w:p w:rsidR="006F5852" w:rsidRDefault="006F5852">
      <w:pPr>
        <w:pStyle w:val="a6"/>
        <w:rPr>
          <w:color w:val="000000"/>
          <w:sz w:val="16"/>
          <w:szCs w:val="16"/>
        </w:rPr>
      </w:pPr>
      <w:bookmarkStart w:id="27" w:name="sub_1017"/>
      <w:r>
        <w:rPr>
          <w:color w:val="000000"/>
          <w:sz w:val="16"/>
          <w:szCs w:val="16"/>
        </w:rPr>
        <w:t>Информация об изменениях:</w:t>
      </w:r>
    </w:p>
    <w:bookmarkEnd w:id="27"/>
    <w:p w:rsidR="006F5852" w:rsidRDefault="006F5852">
      <w:pPr>
        <w:pStyle w:val="a7"/>
      </w:pPr>
      <w:r>
        <w:fldChar w:fldCharType="begin"/>
      </w:r>
      <w:r>
        <w:instrText>HYPERLINK "http://ivo.garant.ru/document?id=71398186&amp;sub=10011"</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17 изложен в новой редакции, </w:t>
      </w:r>
      <w:hyperlink r:id="rId47" w:history="1">
        <w:r>
          <w:rPr>
            <w:rStyle w:val="a4"/>
            <w:rFonts w:cs="Times New Roman CYR"/>
          </w:rPr>
          <w:t>вступающие в силу</w:t>
        </w:r>
      </w:hyperlink>
      <w:r>
        <w:t xml:space="preserve"> по истечении 12 месяцев со дня </w:t>
      </w:r>
      <w:hyperlink r:id="rId48"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49" w:history="1">
        <w:r>
          <w:rPr>
            <w:rStyle w:val="a4"/>
            <w:rFonts w:cs="Times New Roman CYR"/>
          </w:rPr>
          <w:t>См. текст пункта в предыдущей редакции</w:t>
        </w:r>
      </w:hyperlink>
    </w:p>
    <w:p w:rsidR="006F5852" w:rsidRDefault="006F5852">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6F5852" w:rsidRDefault="006F5852">
      <w:pPr>
        <w:pStyle w:val="a6"/>
        <w:rPr>
          <w:color w:val="000000"/>
          <w:sz w:val="16"/>
          <w:szCs w:val="16"/>
        </w:rPr>
      </w:pPr>
      <w:bookmarkStart w:id="28" w:name="sub_101701"/>
      <w:r>
        <w:rPr>
          <w:color w:val="000000"/>
          <w:sz w:val="16"/>
          <w:szCs w:val="16"/>
        </w:rPr>
        <w:t>Информация об изменениях:</w:t>
      </w:r>
    </w:p>
    <w:bookmarkEnd w:id="28"/>
    <w:p w:rsidR="006F5852" w:rsidRDefault="006F5852">
      <w:pPr>
        <w:pStyle w:val="a7"/>
      </w:pPr>
      <w:r>
        <w:lastRenderedPageBreak/>
        <w:t xml:space="preserve">Правила дополнены пунктом 17.1 с 17 января 2018 г. - </w:t>
      </w:r>
      <w:hyperlink r:id="rId50" w:history="1">
        <w:r>
          <w:rPr>
            <w:rStyle w:val="a4"/>
            <w:rFonts w:cs="Times New Roman CYR"/>
          </w:rPr>
          <w:t>Постановление</w:t>
        </w:r>
      </w:hyperlink>
      <w:r>
        <w:t xml:space="preserve"> Правительства РФ от 30 декабря 2017 г. N 1717</w:t>
      </w:r>
    </w:p>
    <w:p w:rsidR="006F5852" w:rsidRDefault="006F5852">
      <w: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6F5852" w:rsidRDefault="006F5852">
      <w:r>
        <w:t>Границы уборки территорий определяются границами земельного участка на основании кадастрового или межевого плана.</w:t>
      </w:r>
    </w:p>
    <w:p w:rsidR="006F5852" w:rsidRDefault="006F5852">
      <w:pPr>
        <w:pStyle w:val="a6"/>
        <w:rPr>
          <w:color w:val="000000"/>
          <w:sz w:val="16"/>
          <w:szCs w:val="16"/>
        </w:rPr>
      </w:pPr>
      <w:bookmarkStart w:id="29" w:name="sub_1018"/>
      <w:r>
        <w:rPr>
          <w:color w:val="000000"/>
          <w:sz w:val="16"/>
          <w:szCs w:val="16"/>
        </w:rPr>
        <w:t>Информация об изменениях:</w:t>
      </w:r>
    </w:p>
    <w:bookmarkEnd w:id="29"/>
    <w:p w:rsidR="006F5852" w:rsidRDefault="006F5852">
      <w:pPr>
        <w:pStyle w:val="a7"/>
      </w:pPr>
      <w:r>
        <w:fldChar w:fldCharType="begin"/>
      </w:r>
      <w:r>
        <w:instrText>HYPERLINK "http://ivo.garant.ru/document?id=71398186&amp;sub=1012"</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18 внесены изменения, </w:t>
      </w:r>
      <w:hyperlink r:id="rId51" w:history="1">
        <w:r>
          <w:rPr>
            <w:rStyle w:val="a4"/>
            <w:rFonts w:cs="Times New Roman CYR"/>
          </w:rPr>
          <w:t>вступающие в силу</w:t>
        </w:r>
      </w:hyperlink>
      <w:r>
        <w:t xml:space="preserve"> по истечении 12 месяцев со дня </w:t>
      </w:r>
      <w:hyperlink r:id="rId52"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53" w:history="1">
        <w:r>
          <w:rPr>
            <w:rStyle w:val="a4"/>
            <w:rFonts w:cs="Times New Roman CYR"/>
          </w:rPr>
          <w:t>См. текст пункта в предыдущей редакции</w:t>
        </w:r>
      </w:hyperlink>
    </w:p>
    <w:p w:rsidR="006F5852" w:rsidRDefault="006F5852">
      <w:r>
        <w:t>18. Запрещается на территориях общего пользования, прилегающих к объектам 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6F5852" w:rsidRDefault="006F5852">
      <w:pPr>
        <w:pStyle w:val="a6"/>
        <w:rPr>
          <w:color w:val="000000"/>
          <w:sz w:val="16"/>
          <w:szCs w:val="16"/>
        </w:rPr>
      </w:pPr>
      <w:bookmarkStart w:id="30" w:name="sub_1019"/>
      <w:r>
        <w:rPr>
          <w:color w:val="000000"/>
          <w:sz w:val="16"/>
          <w:szCs w:val="16"/>
        </w:rPr>
        <w:t>Информация об изменениях:</w:t>
      </w:r>
    </w:p>
    <w:bookmarkEnd w:id="30"/>
    <w:p w:rsidR="006F5852" w:rsidRDefault="006F5852">
      <w:pPr>
        <w:pStyle w:val="a7"/>
      </w:pPr>
      <w:r>
        <w:fldChar w:fldCharType="begin"/>
      </w:r>
      <w:r>
        <w:instrText>HYPERLINK "http://ivo.garant.ru/document?id=71398186&amp;sub=1013"</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19 внесены изменения, </w:t>
      </w:r>
      <w:hyperlink r:id="rId54" w:history="1">
        <w:r>
          <w:rPr>
            <w:rStyle w:val="a4"/>
            <w:rFonts w:cs="Times New Roman CYR"/>
          </w:rPr>
          <w:t>вступающие в силу</w:t>
        </w:r>
      </w:hyperlink>
      <w:r>
        <w:t xml:space="preserve"> по истечении 12 месяцев со дня </w:t>
      </w:r>
      <w:hyperlink r:id="rId55"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56" w:history="1">
        <w:r>
          <w:rPr>
            <w:rStyle w:val="a4"/>
            <w:rFonts w:cs="Times New Roman CYR"/>
          </w:rPr>
          <w:t>См. текст пункта в предыдущей редакции</w:t>
        </w:r>
      </w:hyperlink>
    </w:p>
    <w:p w:rsidR="006F5852" w:rsidRDefault="006F5852">
      <w: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6F5852" w:rsidRDefault="006F5852">
      <w:bookmarkStart w:id="31" w:name="sub_1020"/>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57" w:history="1">
        <w:r>
          <w:rPr>
            <w:rStyle w:val="a4"/>
            <w:rFonts w:cs="Times New Roman CYR"/>
          </w:rPr>
          <w:t>главами 5</w:t>
        </w:r>
      </w:hyperlink>
      <w:r>
        <w:t xml:space="preserve">, </w:t>
      </w:r>
      <w:hyperlink r:id="rId58" w:history="1">
        <w:r>
          <w:rPr>
            <w:rStyle w:val="a4"/>
            <w:rFonts w:cs="Times New Roman CYR"/>
          </w:rPr>
          <w:t>7</w:t>
        </w:r>
      </w:hyperlink>
      <w:r>
        <w:t xml:space="preserve"> и </w:t>
      </w:r>
      <w:hyperlink r:id="rId59" w:history="1">
        <w:r>
          <w:rPr>
            <w:rStyle w:val="a4"/>
            <w:rFonts w:cs="Times New Roman CYR"/>
          </w:rPr>
          <w:t>8</w:t>
        </w:r>
      </w:hyperlink>
      <w:r>
        <w:t xml:space="preserve"> Федерального закона "Технический регламент о требованиях пожарной безопасности".</w:t>
      </w:r>
    </w:p>
    <w:p w:rsidR="006F5852" w:rsidRDefault="006F5852">
      <w:pPr>
        <w:pStyle w:val="a6"/>
        <w:rPr>
          <w:color w:val="000000"/>
          <w:sz w:val="16"/>
          <w:szCs w:val="16"/>
        </w:rPr>
      </w:pPr>
      <w:bookmarkStart w:id="32" w:name="sub_1021"/>
      <w:bookmarkEnd w:id="31"/>
      <w:r>
        <w:rPr>
          <w:color w:val="000000"/>
          <w:sz w:val="16"/>
          <w:szCs w:val="16"/>
        </w:rPr>
        <w:t>Информация об изменениях:</w:t>
      </w:r>
    </w:p>
    <w:bookmarkEnd w:id="32"/>
    <w:p w:rsidR="006F5852" w:rsidRDefault="006F5852">
      <w:pPr>
        <w:pStyle w:val="a7"/>
      </w:pPr>
      <w:r>
        <w:fldChar w:fldCharType="begin"/>
      </w:r>
      <w:r>
        <w:instrText>HYPERLINK "http://ivo.garant.ru/document?id=71398186&amp;sub=1014"</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21 изложен в новой редакции, </w:t>
      </w:r>
      <w:hyperlink r:id="rId60" w:history="1">
        <w:r>
          <w:rPr>
            <w:rStyle w:val="a4"/>
            <w:rFonts w:cs="Times New Roman CYR"/>
          </w:rPr>
          <w:t>вступающие в силу</w:t>
        </w:r>
      </w:hyperlink>
      <w:r>
        <w:t xml:space="preserve"> по истечении 12 месяцев со дня </w:t>
      </w:r>
      <w:hyperlink r:id="rId6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62" w:history="1">
        <w:r>
          <w:rPr>
            <w:rStyle w:val="a4"/>
            <w:rFonts w:cs="Times New Roman CYR"/>
          </w:rPr>
          <w:t>См. текст пункта в предыдущей редакции</w:t>
        </w:r>
      </w:hyperlink>
    </w:p>
    <w:p w:rsidR="006F5852" w:rsidRDefault="006F5852">
      <w:r>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6F5852" w:rsidRDefault="006F5852">
      <w: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p>
    <w:p w:rsidR="006F5852" w:rsidRDefault="006F5852">
      <w:bookmarkStart w:id="33" w:name="sub_1022"/>
      <w: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w:t>
      </w:r>
      <w:r>
        <w:lastRenderedPageBreak/>
        <w:t>коммуникациями.</w:t>
      </w:r>
    </w:p>
    <w:p w:rsidR="006F5852" w:rsidRDefault="006F5852">
      <w:pPr>
        <w:pStyle w:val="a6"/>
        <w:rPr>
          <w:color w:val="000000"/>
          <w:sz w:val="16"/>
          <w:szCs w:val="16"/>
        </w:rPr>
      </w:pPr>
      <w:bookmarkStart w:id="34" w:name="sub_1023"/>
      <w:bookmarkEnd w:id="33"/>
      <w:r>
        <w:rPr>
          <w:color w:val="000000"/>
          <w:sz w:val="16"/>
          <w:szCs w:val="16"/>
        </w:rPr>
        <w:t>Информация об изменениях:</w:t>
      </w:r>
    </w:p>
    <w:bookmarkEnd w:id="34"/>
    <w:p w:rsidR="006F5852" w:rsidRDefault="006F5852">
      <w:pPr>
        <w:pStyle w:val="a7"/>
      </w:pPr>
      <w:r>
        <w:fldChar w:fldCharType="begin"/>
      </w:r>
      <w:r>
        <w:instrText>HYPERLINK "http://ivo.garant.ru/document?id=71398186&amp;sub=1015"</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23 внесены изменения, </w:t>
      </w:r>
      <w:hyperlink r:id="rId63" w:history="1">
        <w:r>
          <w:rPr>
            <w:rStyle w:val="a4"/>
            <w:rFonts w:cs="Times New Roman CYR"/>
          </w:rPr>
          <w:t>вступающие в силу</w:t>
        </w:r>
      </w:hyperlink>
      <w:r>
        <w:t xml:space="preserve"> по истечении 12 месяцев со дня </w:t>
      </w:r>
      <w:hyperlink r:id="rId6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65" w:history="1">
        <w:r>
          <w:rPr>
            <w:rStyle w:val="a4"/>
            <w:rFonts w:cs="Times New Roman CYR"/>
          </w:rPr>
          <w:t>См. текст пункта в предыдущей редакции</w:t>
        </w:r>
      </w:hyperlink>
    </w:p>
    <w:p w:rsidR="006F5852" w:rsidRDefault="006F5852">
      <w:r>
        <w:t>23. На объектах защиты запрещается:</w:t>
      </w:r>
    </w:p>
    <w:p w:rsidR="006F5852" w:rsidRDefault="006F5852">
      <w:pPr>
        <w:pStyle w:val="a6"/>
        <w:rPr>
          <w:color w:val="000000"/>
          <w:sz w:val="16"/>
          <w:szCs w:val="16"/>
        </w:rPr>
      </w:pPr>
      <w:bookmarkStart w:id="35" w:name="sub_10231"/>
      <w:r>
        <w:rPr>
          <w:color w:val="000000"/>
          <w:sz w:val="16"/>
          <w:szCs w:val="16"/>
        </w:rPr>
        <w:t>Информация об изменениях:</w:t>
      </w:r>
    </w:p>
    <w:bookmarkEnd w:id="35"/>
    <w:p w:rsidR="006F5852" w:rsidRDefault="006F5852">
      <w:pPr>
        <w:pStyle w:val="a7"/>
      </w:pPr>
      <w:r>
        <w:fldChar w:fldCharType="begin"/>
      </w:r>
      <w:r>
        <w:instrText>HYPERLINK "http://ivo.garant.ru/document?id=71398186&amp;sub=1152"</w:instrText>
      </w:r>
      <w:r>
        <w:fldChar w:fldCharType="separate"/>
      </w:r>
      <w:r>
        <w:rPr>
          <w:rStyle w:val="a4"/>
          <w:rFonts w:cs="Times New Roman CYR"/>
        </w:rPr>
        <w:t>Постановлением</w:t>
      </w:r>
      <w:r>
        <w:fldChar w:fldCharType="end"/>
      </w:r>
      <w:r>
        <w:t xml:space="preserve"> Правительства РФ от 20 сентября 2016 г. N 947 подпункт "а" изложен в новой редакции, </w:t>
      </w:r>
      <w:hyperlink r:id="rId66" w:history="1">
        <w:r>
          <w:rPr>
            <w:rStyle w:val="a4"/>
            <w:rFonts w:cs="Times New Roman CYR"/>
          </w:rPr>
          <w:t>вступающие в силу</w:t>
        </w:r>
      </w:hyperlink>
      <w:r>
        <w:t xml:space="preserve"> по истечении 12 месяцев со дня </w:t>
      </w:r>
      <w:hyperlink r:id="rId67"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68" w:history="1">
        <w:r>
          <w:rPr>
            <w:rStyle w:val="a4"/>
            <w:rFonts w:cs="Times New Roman CYR"/>
          </w:rPr>
          <w:t>См. текст подпункта в предыдущей редакции</w:t>
        </w:r>
      </w:hyperlink>
    </w:p>
    <w:p w:rsidR="006F5852" w:rsidRDefault="006F5852">
      <w: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6F5852" w:rsidRDefault="006F5852">
      <w:bookmarkStart w:id="36" w:name="sub_10232"/>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6F5852" w:rsidRDefault="006F5852">
      <w:pPr>
        <w:pStyle w:val="a6"/>
        <w:rPr>
          <w:color w:val="000000"/>
          <w:sz w:val="16"/>
          <w:szCs w:val="16"/>
        </w:rPr>
      </w:pPr>
      <w:bookmarkStart w:id="37" w:name="sub_10233"/>
      <w:bookmarkEnd w:id="36"/>
      <w:r>
        <w:rPr>
          <w:color w:val="000000"/>
          <w:sz w:val="16"/>
          <w:szCs w:val="16"/>
        </w:rPr>
        <w:t>Информация об изменениях:</w:t>
      </w:r>
    </w:p>
    <w:bookmarkEnd w:id="37"/>
    <w:p w:rsidR="006F5852" w:rsidRDefault="006F5852">
      <w:pPr>
        <w:pStyle w:val="a7"/>
      </w:pPr>
      <w:r>
        <w:fldChar w:fldCharType="begin"/>
      </w:r>
      <w:r>
        <w:instrText>HYPERLINK "http://ivo.garant.ru/document?id=71398186&amp;sub=1153"</w:instrText>
      </w:r>
      <w:r>
        <w:fldChar w:fldCharType="separate"/>
      </w:r>
      <w:r>
        <w:rPr>
          <w:rStyle w:val="a4"/>
          <w:rFonts w:cs="Times New Roman CYR"/>
        </w:rPr>
        <w:t>Постановлением</w:t>
      </w:r>
      <w:r>
        <w:fldChar w:fldCharType="end"/>
      </w:r>
      <w:r>
        <w:t xml:space="preserve"> Правительства РФ от 20 сентября 2016 г. N 947 подпункт "в" изложен в новой редакции, </w:t>
      </w:r>
      <w:hyperlink r:id="rId69" w:history="1">
        <w:r>
          <w:rPr>
            <w:rStyle w:val="a4"/>
            <w:rFonts w:cs="Times New Roman CYR"/>
          </w:rPr>
          <w:t>вступающие в силу</w:t>
        </w:r>
      </w:hyperlink>
      <w:r>
        <w:t xml:space="preserve"> по истечении 12 месяцев со дня </w:t>
      </w:r>
      <w:hyperlink r:id="rId70"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71" w:history="1">
        <w:r>
          <w:rPr>
            <w:rStyle w:val="a4"/>
            <w:rFonts w:cs="Times New Roman CYR"/>
          </w:rPr>
          <w:t>См. текст подпункта в предыдущей редакции</w:t>
        </w:r>
      </w:hyperlink>
    </w:p>
    <w:p w:rsidR="006F5852" w:rsidRDefault="006F5852">
      <w:r>
        <w:t>в) размещать и эксплуатировать в лифтовых холлах кладовые, киоски, ларьки и другие подобные помещения, а также хранить горючие материалы;</w:t>
      </w:r>
    </w:p>
    <w:p w:rsidR="006F5852" w:rsidRDefault="006F5852">
      <w:bookmarkStart w:id="38" w:name="sub_10234"/>
      <w:r>
        <w:t>г) </w:t>
      </w:r>
      <w:hyperlink r:id="rId72" w:history="1">
        <w:r>
          <w:rPr>
            <w:rStyle w:val="a4"/>
            <w:rFonts w:cs="Times New Roman CYR"/>
          </w:rPr>
          <w:t>утратил силу</w:t>
        </w:r>
      </w:hyperlink>
      <w:r>
        <w:t>;</w:t>
      </w:r>
    </w:p>
    <w:bookmarkEnd w:id="38"/>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73" w:history="1">
        <w:r>
          <w:rPr>
            <w:rStyle w:val="a4"/>
            <w:rFonts w:cs="Times New Roman CYR"/>
          </w:rPr>
          <w:t>подпункта "г" пункта 23</w:t>
        </w:r>
      </w:hyperlink>
    </w:p>
    <w:p w:rsidR="006F5852" w:rsidRDefault="006F5852">
      <w:bookmarkStart w:id="39" w:name="sub_10235"/>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6F5852" w:rsidRDefault="006F5852">
      <w:bookmarkStart w:id="40" w:name="sub_10236"/>
      <w:bookmarkEnd w:id="39"/>
      <w:r>
        <w:t>е) </w:t>
      </w:r>
      <w:hyperlink r:id="rId74" w:history="1">
        <w:r>
          <w:rPr>
            <w:rStyle w:val="a4"/>
            <w:rFonts w:cs="Times New Roman CYR"/>
          </w:rPr>
          <w:t>утратил силу</w:t>
        </w:r>
      </w:hyperlink>
      <w:r>
        <w:t>;</w:t>
      </w:r>
    </w:p>
    <w:bookmarkEnd w:id="40"/>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75" w:history="1">
        <w:r>
          <w:rPr>
            <w:rStyle w:val="a4"/>
            <w:rFonts w:cs="Times New Roman CYR"/>
          </w:rPr>
          <w:t>подпункта "е" пункта 23</w:t>
        </w:r>
      </w:hyperlink>
    </w:p>
    <w:bookmarkStart w:id="41" w:name="sub_10237"/>
    <w:p w:rsidR="006F5852" w:rsidRDefault="006F5852">
      <w:pPr>
        <w:pStyle w:val="a7"/>
      </w:pPr>
      <w:r>
        <w:fldChar w:fldCharType="begin"/>
      </w:r>
      <w:r>
        <w:instrText>HYPERLINK "http://ivo.garant.ru/document?id=71398186&amp;sub=1155"</w:instrText>
      </w:r>
      <w:r>
        <w:fldChar w:fldCharType="separate"/>
      </w:r>
      <w:r>
        <w:rPr>
          <w:rStyle w:val="a4"/>
          <w:rFonts w:cs="Times New Roman CYR"/>
        </w:rPr>
        <w:t>Постановлением</w:t>
      </w:r>
      <w:r>
        <w:fldChar w:fldCharType="end"/>
      </w:r>
      <w:r>
        <w:t xml:space="preserve"> Правительства РФ от 20 сентября 2016 г. N 947 подпункт "ж" изложен в новой редакции, </w:t>
      </w:r>
      <w:hyperlink r:id="rId76" w:history="1">
        <w:r>
          <w:rPr>
            <w:rStyle w:val="a4"/>
            <w:rFonts w:cs="Times New Roman CYR"/>
          </w:rPr>
          <w:t>вступающие в силу</w:t>
        </w:r>
      </w:hyperlink>
      <w:r>
        <w:t xml:space="preserve"> по истечении 12 месяцев со дня </w:t>
      </w:r>
      <w:hyperlink r:id="rId77" w:history="1">
        <w:r>
          <w:rPr>
            <w:rStyle w:val="a4"/>
            <w:rFonts w:cs="Times New Roman CYR"/>
          </w:rPr>
          <w:t>официального опубликования</w:t>
        </w:r>
      </w:hyperlink>
      <w:r>
        <w:t xml:space="preserve"> названного постановления</w:t>
      </w:r>
    </w:p>
    <w:bookmarkEnd w:id="41"/>
    <w:p w:rsidR="006F5852" w:rsidRDefault="006F5852">
      <w:pPr>
        <w:pStyle w:val="a7"/>
      </w:pPr>
      <w:r>
        <w:fldChar w:fldCharType="begin"/>
      </w:r>
      <w:r>
        <w:instrText>HYPERLINK "http://ivo.garant.ru/document?id=57357515&amp;sub=10237"</w:instrText>
      </w:r>
      <w:r>
        <w:fldChar w:fldCharType="separate"/>
      </w:r>
      <w:r>
        <w:rPr>
          <w:rStyle w:val="a4"/>
          <w:rFonts w:cs="Times New Roman CYR"/>
        </w:rPr>
        <w:t>См. текст подпункта в предыдущей редакции</w:t>
      </w:r>
      <w:r>
        <w:fldChar w:fldCharType="end"/>
      </w:r>
    </w:p>
    <w:p w:rsidR="006F5852" w:rsidRDefault="006F5852">
      <w:r>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6F5852" w:rsidRDefault="006F5852">
      <w:bookmarkStart w:id="42" w:name="sub_10238"/>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6F5852" w:rsidRDefault="006F5852">
      <w:bookmarkStart w:id="43" w:name="sub_10239"/>
      <w:bookmarkEnd w:id="42"/>
      <w:r>
        <w:lastRenderedPageBreak/>
        <w:t>и) остеклять балконы, лоджии и галереи, ведущие к незадымляемым лестничным клеткам;</w:t>
      </w:r>
    </w:p>
    <w:p w:rsidR="006F5852" w:rsidRDefault="006F5852">
      <w:bookmarkStart w:id="44" w:name="sub_12310"/>
      <w:bookmarkEnd w:id="43"/>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6F5852" w:rsidRDefault="006F5852">
      <w:pPr>
        <w:pStyle w:val="a6"/>
        <w:rPr>
          <w:color w:val="000000"/>
          <w:sz w:val="16"/>
          <w:szCs w:val="16"/>
        </w:rPr>
      </w:pPr>
      <w:bookmarkStart w:id="45" w:name="sub_12311"/>
      <w:bookmarkEnd w:id="44"/>
      <w:r>
        <w:rPr>
          <w:color w:val="000000"/>
          <w:sz w:val="16"/>
          <w:szCs w:val="16"/>
        </w:rPr>
        <w:t>Информация об изменениях:</w:t>
      </w:r>
    </w:p>
    <w:bookmarkEnd w:id="45"/>
    <w:p w:rsidR="006F5852" w:rsidRDefault="006F5852">
      <w:pPr>
        <w:pStyle w:val="a7"/>
      </w:pPr>
      <w:r>
        <w:fldChar w:fldCharType="begin"/>
      </w:r>
      <w:r>
        <w:instrText>HYPERLINK "http://ivo.garant.ru/document?id=71398186&amp;sub=1156"</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"л" внесены изменения, </w:t>
      </w:r>
      <w:hyperlink r:id="rId78" w:history="1">
        <w:r>
          <w:rPr>
            <w:rStyle w:val="a4"/>
            <w:rFonts w:cs="Times New Roman CYR"/>
          </w:rPr>
          <w:t>вступающие в силу</w:t>
        </w:r>
      </w:hyperlink>
      <w:r>
        <w:t xml:space="preserve"> по истечении 12 месяцев со дня </w:t>
      </w:r>
      <w:hyperlink r:id="rId7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80" w:history="1">
        <w:r>
          <w:rPr>
            <w:rStyle w:val="a4"/>
            <w:rFonts w:cs="Times New Roman CYR"/>
          </w:rPr>
          <w:t>См. текст подпункта в предыдущей редакции</w:t>
        </w:r>
      </w:hyperlink>
    </w:p>
    <w:p w:rsidR="006F5852" w:rsidRDefault="006F5852">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6F5852" w:rsidRDefault="006F5852">
      <w:bookmarkStart w:id="46" w:name="sub_12312"/>
      <w:r>
        <w:t>м) устанавливать в лестничных клетках внешние блоки кондиционеров;</w:t>
      </w:r>
    </w:p>
    <w:p w:rsidR="006F5852" w:rsidRDefault="006F5852">
      <w:pPr>
        <w:pStyle w:val="a6"/>
        <w:rPr>
          <w:color w:val="000000"/>
          <w:sz w:val="16"/>
          <w:szCs w:val="16"/>
        </w:rPr>
      </w:pPr>
      <w:bookmarkStart w:id="47" w:name="sub_12313"/>
      <w:bookmarkEnd w:id="46"/>
      <w:r>
        <w:rPr>
          <w:color w:val="000000"/>
          <w:sz w:val="16"/>
          <w:szCs w:val="16"/>
        </w:rPr>
        <w:t>Информация об изменениях:</w:t>
      </w:r>
    </w:p>
    <w:bookmarkEnd w:id="47"/>
    <w:p w:rsidR="006F5852" w:rsidRDefault="006F5852">
      <w:pPr>
        <w:pStyle w:val="a7"/>
      </w:pPr>
      <w:r>
        <w:fldChar w:fldCharType="begin"/>
      </w:r>
      <w:r>
        <w:instrText>HYPERLINK "http://ivo.garant.ru/document?id=70498248&amp;sub=10073"</w:instrText>
      </w:r>
      <w:r>
        <w:fldChar w:fldCharType="separate"/>
      </w:r>
      <w:r>
        <w:rPr>
          <w:rStyle w:val="a4"/>
          <w:rFonts w:cs="Times New Roman CYR"/>
        </w:rPr>
        <w:t>Постановлением</w:t>
      </w:r>
      <w:r>
        <w:fldChar w:fldCharType="end"/>
      </w:r>
      <w:r>
        <w:t xml:space="preserve"> Правительства РФ от 17 февраля 2014 г. N 113 пункт 23 дополнен подпунктом "н"</w:t>
      </w:r>
    </w:p>
    <w:p w:rsidR="006F5852" w:rsidRDefault="006F5852">
      <w:r>
        <w:t>н) загромождать и закрывать проходы к местам крепления спасательных устройств;</w:t>
      </w:r>
    </w:p>
    <w:p w:rsidR="006F5852" w:rsidRDefault="006F5852">
      <w:pPr>
        <w:pStyle w:val="a6"/>
        <w:rPr>
          <w:color w:val="000000"/>
          <w:sz w:val="16"/>
          <w:szCs w:val="16"/>
        </w:rPr>
      </w:pPr>
      <w:bookmarkStart w:id="48" w:name="sub_12314"/>
      <w:r>
        <w:rPr>
          <w:color w:val="000000"/>
          <w:sz w:val="16"/>
          <w:szCs w:val="16"/>
        </w:rPr>
        <w:t>Информация об изменениях:</w:t>
      </w:r>
    </w:p>
    <w:bookmarkEnd w:id="48"/>
    <w:p w:rsidR="006F5852" w:rsidRDefault="006F5852">
      <w:pPr>
        <w:pStyle w:val="a7"/>
      </w:pPr>
      <w:r>
        <w:fldChar w:fldCharType="begin"/>
      </w:r>
      <w:r>
        <w:instrText>HYPERLINK "http://ivo.garant.ru/document?id=71398186&amp;sub=1157"</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23 дополнен подпунктом "о"</w:t>
      </w:r>
    </w:p>
    <w:p w:rsidR="006F5852" w:rsidRDefault="006F5852">
      <w:r>
        <w:t xml:space="preserve">о) изменять (без проведения в установленном </w:t>
      </w:r>
      <w:hyperlink r:id="rId81" w:history="1">
        <w:r>
          <w:rPr>
            <w:rStyle w:val="a4"/>
            <w:rFonts w:cs="Times New Roman CYR"/>
          </w:rPr>
          <w:t>законодательством</w:t>
        </w:r>
      </w:hyperlink>
      <w:r>
        <w:t xml:space="preserve"> Российской Федерации о градостроительной деятельности и </w:t>
      </w:r>
      <w:hyperlink r:id="rId82" w:history="1">
        <w:r>
          <w:rPr>
            <w:rStyle w:val="a4"/>
            <w:rFonts w:cs="Times New Roman CYR"/>
          </w:rPr>
          <w:t>законодательством</w:t>
        </w:r>
      </w:hyperlink>
      <w:r>
        <w:t xml:space="preserve">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6F5852" w:rsidRDefault="006F5852">
      <w:pPr>
        <w:pStyle w:val="a6"/>
        <w:rPr>
          <w:color w:val="000000"/>
          <w:sz w:val="16"/>
          <w:szCs w:val="16"/>
        </w:rPr>
      </w:pPr>
      <w:bookmarkStart w:id="49" w:name="sub_1024"/>
      <w:r>
        <w:rPr>
          <w:color w:val="000000"/>
          <w:sz w:val="16"/>
          <w:szCs w:val="16"/>
        </w:rPr>
        <w:t>Информация об изменениях:</w:t>
      </w:r>
    </w:p>
    <w:bookmarkEnd w:id="49"/>
    <w:p w:rsidR="006F5852" w:rsidRDefault="006F5852">
      <w:pPr>
        <w:pStyle w:val="a7"/>
      </w:pPr>
      <w:r>
        <w:fldChar w:fldCharType="begin"/>
      </w:r>
      <w:r>
        <w:instrText>HYPERLINK "http://ivo.garant.ru/document?id=71398186&amp;sub=1016"</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24 внесены изменения, </w:t>
      </w:r>
      <w:hyperlink r:id="rId83" w:history="1">
        <w:r>
          <w:rPr>
            <w:rStyle w:val="a4"/>
            <w:rFonts w:cs="Times New Roman CYR"/>
          </w:rPr>
          <w:t>вступающие в силу</w:t>
        </w:r>
      </w:hyperlink>
      <w:r>
        <w:t xml:space="preserve"> по истечении 12 месяцев со дня </w:t>
      </w:r>
      <w:hyperlink r:id="rId8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85" w:history="1">
        <w:r>
          <w:rPr>
            <w:rStyle w:val="a4"/>
            <w:rFonts w:cs="Times New Roman CYR"/>
          </w:rPr>
          <w:t>См. текст пункта в предыдущей редакции</w:t>
        </w:r>
      </w:hyperlink>
    </w:p>
    <w:p w:rsidR="006F5852" w:rsidRDefault="006F5852">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6F5852" w:rsidRDefault="006F5852">
      <w:bookmarkStart w:id="50" w:name="sub_1025"/>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6F5852" w:rsidRDefault="006F5852">
      <w:bookmarkStart w:id="51" w:name="sub_1026"/>
      <w:bookmarkEnd w:id="50"/>
      <w:r>
        <w:t>26. Приямки у оконных проемов подвальных и цокольных этажей зданий (сооружений) должны быть очищены от мусора и посторонних предметов.</w:t>
      </w:r>
    </w:p>
    <w:p w:rsidR="006F5852" w:rsidRDefault="006F5852">
      <w:bookmarkStart w:id="52" w:name="sub_1027"/>
      <w:bookmarkEnd w:id="51"/>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6F5852" w:rsidRDefault="006F5852">
      <w:bookmarkStart w:id="53" w:name="sub_1028"/>
      <w:bookmarkEnd w:id="52"/>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6F5852" w:rsidRDefault="006F5852">
      <w:bookmarkStart w:id="54" w:name="sub_1029"/>
      <w:bookmarkEnd w:id="53"/>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6F5852" w:rsidRDefault="006F5852">
      <w:bookmarkStart w:id="55" w:name="sub_1030"/>
      <w:bookmarkEnd w:id="54"/>
      <w:r>
        <w:lastRenderedPageBreak/>
        <w:t>30. Руководитель организации при проведении мероприятий с массовым пребыванием людей (дискотеки, торжества, представления и др.) обеспечивает:</w:t>
      </w:r>
    </w:p>
    <w:p w:rsidR="006F5852" w:rsidRDefault="006F5852">
      <w:bookmarkStart w:id="56" w:name="sub_10301"/>
      <w:bookmarkEnd w:id="55"/>
      <w:r>
        <w:t>а) осмотр помещений перед началом мероприятий в целях определения их готовности в части соблюдения мер пожарной безопасности;</w:t>
      </w:r>
    </w:p>
    <w:p w:rsidR="006F5852" w:rsidRDefault="006F5852">
      <w:bookmarkStart w:id="57" w:name="sub_10302"/>
      <w:bookmarkEnd w:id="56"/>
      <w:r>
        <w:t>б) дежурство ответственных лиц на сцене и в зальных помещениях.</w:t>
      </w:r>
    </w:p>
    <w:p w:rsidR="006F5852" w:rsidRDefault="006F5852">
      <w:pPr>
        <w:pStyle w:val="a6"/>
        <w:rPr>
          <w:color w:val="000000"/>
          <w:sz w:val="16"/>
          <w:szCs w:val="16"/>
        </w:rPr>
      </w:pPr>
      <w:bookmarkStart w:id="58" w:name="sub_1031"/>
      <w:bookmarkEnd w:id="57"/>
      <w:r>
        <w:rPr>
          <w:color w:val="000000"/>
          <w:sz w:val="16"/>
          <w:szCs w:val="16"/>
        </w:rPr>
        <w:t>Информация об изменениях:</w:t>
      </w:r>
    </w:p>
    <w:bookmarkEnd w:id="58"/>
    <w:p w:rsidR="006F5852" w:rsidRDefault="006F5852">
      <w:pPr>
        <w:pStyle w:val="a7"/>
      </w:pPr>
      <w:r>
        <w:fldChar w:fldCharType="begin"/>
      </w:r>
      <w:r>
        <w:instrText>HYPERLINK "http://ivo.garant.ru/document?id=70498248&amp;sub=1009"</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31 внесены изменения</w:t>
      </w:r>
    </w:p>
    <w:p w:rsidR="006F5852" w:rsidRDefault="006F5852">
      <w:pPr>
        <w:pStyle w:val="a7"/>
      </w:pPr>
      <w:hyperlink r:id="rId86" w:history="1">
        <w:r>
          <w:rPr>
            <w:rStyle w:val="a4"/>
            <w:rFonts w:cs="Times New Roman CYR"/>
          </w:rPr>
          <w:t>См. текст пункта в предыдущей редакции</w:t>
        </w:r>
      </w:hyperlink>
    </w:p>
    <w:p w:rsidR="006F5852" w:rsidRDefault="006F5852">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6F5852" w:rsidRDefault="006F5852">
      <w:bookmarkStart w:id="59" w:name="sub_10312"/>
      <w:r>
        <w:t>В помещениях без электрического освещения мероприятия с массовым участием людей проводятся только в светлое время суток.</w:t>
      </w:r>
    </w:p>
    <w:p w:rsidR="006F5852" w:rsidRDefault="006F5852">
      <w:bookmarkStart w:id="60" w:name="sub_10313"/>
      <w:bookmarkEnd w:id="59"/>
      <w:r>
        <w:t>На мероприятиях могут применяться электрические гирлянды и иллюминация, имеющие соответствующий сертификат соответствия.</w:t>
      </w:r>
    </w:p>
    <w:p w:rsidR="006F5852" w:rsidRDefault="006F5852">
      <w:bookmarkStart w:id="61" w:name="sub_10314"/>
      <w:bookmarkEnd w:id="60"/>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6F5852" w:rsidRDefault="006F5852">
      <w:bookmarkStart w:id="62" w:name="sub_10315"/>
      <w:bookmarkEnd w:id="61"/>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6F5852" w:rsidRDefault="006F5852">
      <w:bookmarkStart w:id="63" w:name="sub_1032"/>
      <w:bookmarkEnd w:id="62"/>
      <w:r>
        <w:t>32. При проведении мероприятий с массовым пребыванием людей в помещениях запрещается:</w:t>
      </w:r>
    </w:p>
    <w:p w:rsidR="006F5852" w:rsidRDefault="006F5852">
      <w:pPr>
        <w:pStyle w:val="a6"/>
        <w:rPr>
          <w:color w:val="000000"/>
          <w:sz w:val="16"/>
          <w:szCs w:val="16"/>
        </w:rPr>
      </w:pPr>
      <w:bookmarkStart w:id="64" w:name="sub_10321"/>
      <w:bookmarkEnd w:id="63"/>
      <w:r>
        <w:rPr>
          <w:color w:val="000000"/>
          <w:sz w:val="16"/>
          <w:szCs w:val="16"/>
        </w:rPr>
        <w:t>Информация об изменениях:</w:t>
      </w:r>
    </w:p>
    <w:bookmarkEnd w:id="64"/>
    <w:p w:rsidR="006F5852" w:rsidRDefault="006F5852">
      <w:pPr>
        <w:pStyle w:val="a7"/>
      </w:pPr>
      <w:r>
        <w:fldChar w:fldCharType="begin"/>
      </w:r>
      <w:r>
        <w:instrText>HYPERLINK "http://ivo.garant.ru/document?id=71398186&amp;sub=1171"</w:instrText>
      </w:r>
      <w:r>
        <w:fldChar w:fldCharType="separate"/>
      </w:r>
      <w:r>
        <w:rPr>
          <w:rStyle w:val="a4"/>
          <w:rFonts w:cs="Times New Roman CYR"/>
        </w:rPr>
        <w:t>Постановлением</w:t>
      </w:r>
      <w:r>
        <w:fldChar w:fldCharType="end"/>
      </w:r>
      <w:r>
        <w:t xml:space="preserve"> Правительства РФ от 20 сентября 2016 г. N 947 подпункт "а" изложен в новой редакции, </w:t>
      </w:r>
      <w:hyperlink r:id="rId87" w:history="1">
        <w:r>
          <w:rPr>
            <w:rStyle w:val="a4"/>
            <w:rFonts w:cs="Times New Roman CYR"/>
          </w:rPr>
          <w:t>вступающие в силу</w:t>
        </w:r>
      </w:hyperlink>
      <w:r>
        <w:t xml:space="preserve"> по истечении 12 месяцев со дня </w:t>
      </w:r>
      <w:hyperlink r:id="rId88"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89" w:history="1">
        <w:r>
          <w:rPr>
            <w:rStyle w:val="a4"/>
            <w:rFonts w:cs="Times New Roman CYR"/>
          </w:rPr>
          <w:t>См. текст подпункта в предыдущей редакции</w:t>
        </w:r>
      </w:hyperlink>
    </w:p>
    <w:p w:rsidR="006F5852" w:rsidRDefault="006F5852">
      <w:r>
        <w:t xml:space="preserve">а) применять пиротехнические изделия, за исключением хлопушек и бенгальских свечей, соответствующих I классу опасности по </w:t>
      </w:r>
      <w:hyperlink r:id="rId90" w:history="1">
        <w:r>
          <w:rPr>
            <w:rStyle w:val="a4"/>
            <w:rFonts w:cs="Times New Roman CYR"/>
          </w:rPr>
          <w:t>техническому регламенту</w:t>
        </w:r>
      </w:hyperlink>
      <w:r>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6F5852" w:rsidRDefault="006F5852">
      <w:bookmarkStart w:id="65" w:name="sub_10322"/>
      <w:r>
        <w:t>б) </w:t>
      </w:r>
      <w:hyperlink r:id="rId91" w:history="1">
        <w:r>
          <w:rPr>
            <w:rStyle w:val="a4"/>
            <w:rFonts w:cs="Times New Roman CYR"/>
          </w:rPr>
          <w:t>утратил силу</w:t>
        </w:r>
      </w:hyperlink>
      <w:r>
        <w:t>;</w:t>
      </w:r>
    </w:p>
    <w:bookmarkEnd w:id="65"/>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92" w:history="1">
        <w:r>
          <w:rPr>
            <w:rStyle w:val="a4"/>
            <w:rFonts w:cs="Times New Roman CYR"/>
          </w:rPr>
          <w:t>подпункта "б" пункта 32</w:t>
        </w:r>
      </w:hyperlink>
    </w:p>
    <w:p w:rsidR="006F5852" w:rsidRDefault="006F5852">
      <w:bookmarkStart w:id="66" w:name="sub_10323"/>
      <w:r>
        <w:t>в) проводить перед началом или во время представлений огневые, покрасочные и другие пожароопасные и пожаровзрывоопасные работы;</w:t>
      </w:r>
    </w:p>
    <w:p w:rsidR="006F5852" w:rsidRDefault="006F5852">
      <w:bookmarkStart w:id="67" w:name="sub_10324"/>
      <w:bookmarkEnd w:id="66"/>
      <w:r>
        <w:t>г) уменьшать ширину проходов между рядами и устанавливать в проходах дополнительные кресла, стулья и др.;</w:t>
      </w:r>
    </w:p>
    <w:p w:rsidR="006F5852" w:rsidRDefault="006F5852">
      <w:bookmarkStart w:id="68" w:name="sub_10325"/>
      <w:bookmarkEnd w:id="67"/>
      <w:r>
        <w:t>д) полностью гасить свет в помещении во время спектаклей или представлений;</w:t>
      </w:r>
    </w:p>
    <w:p w:rsidR="006F5852" w:rsidRDefault="006F5852">
      <w:bookmarkStart w:id="69" w:name="sub_10326"/>
      <w:bookmarkEnd w:id="68"/>
      <w:r>
        <w:t>е) допускать нарушения установленных норм заполнения помещений людьми.</w:t>
      </w:r>
    </w:p>
    <w:p w:rsidR="006F5852" w:rsidRDefault="006F5852">
      <w:pPr>
        <w:pStyle w:val="a6"/>
        <w:rPr>
          <w:color w:val="000000"/>
          <w:sz w:val="16"/>
          <w:szCs w:val="16"/>
        </w:rPr>
      </w:pPr>
      <w:bookmarkStart w:id="70" w:name="sub_1033"/>
      <w:bookmarkEnd w:id="69"/>
      <w:r>
        <w:rPr>
          <w:color w:val="000000"/>
          <w:sz w:val="16"/>
          <w:szCs w:val="16"/>
        </w:rPr>
        <w:t>Информация об изменениях:</w:t>
      </w:r>
    </w:p>
    <w:bookmarkEnd w:id="70"/>
    <w:p w:rsidR="006F5852" w:rsidRDefault="006F5852">
      <w:pPr>
        <w:pStyle w:val="a7"/>
      </w:pPr>
      <w:r>
        <w:fldChar w:fldCharType="begin"/>
      </w:r>
      <w:r>
        <w:instrText>HYPERLINK "http://ivo.garant.ru/document?id=71398186&amp;sub=1018"</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33 внесены изменения, </w:t>
      </w:r>
      <w:hyperlink r:id="rId93" w:history="1">
        <w:r>
          <w:rPr>
            <w:rStyle w:val="a4"/>
            <w:rFonts w:cs="Times New Roman CYR"/>
          </w:rPr>
          <w:t>вступающие в силу</w:t>
        </w:r>
      </w:hyperlink>
      <w:r>
        <w:t xml:space="preserve"> по истечении 12 месяцев со дня </w:t>
      </w:r>
      <w:hyperlink r:id="rId9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95" w:history="1">
        <w:r>
          <w:rPr>
            <w:rStyle w:val="a4"/>
            <w:rFonts w:cs="Times New Roman CYR"/>
          </w:rPr>
          <w:t>См. текст пункта в предыдущей редакции</w:t>
        </w:r>
      </w:hyperlink>
    </w:p>
    <w:p w:rsidR="006F5852" w:rsidRDefault="006F5852">
      <w: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w:t>
      </w:r>
      <w:r>
        <w:lastRenderedPageBreak/>
        <w:t xml:space="preserve">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96" w:history="1">
        <w:r>
          <w:rPr>
            <w:rStyle w:val="a4"/>
            <w:rFonts w:cs="Times New Roman CYR"/>
          </w:rPr>
          <w:t>части 4 статьи 4</w:t>
        </w:r>
      </w:hyperlink>
      <w:r>
        <w:t xml:space="preserve"> Федерального закона "Технический регламент о требованиях пожарной безопасности".</w:t>
      </w:r>
    </w:p>
    <w:p w:rsidR="006F5852" w:rsidRDefault="006F5852">
      <w:bookmarkStart w:id="71" w:name="sub_1034"/>
      <w:r>
        <w:t>34. </w:t>
      </w:r>
      <w:hyperlink r:id="rId97" w:history="1">
        <w:r>
          <w:rPr>
            <w:rStyle w:val="a4"/>
            <w:rFonts w:cs="Times New Roman CYR"/>
          </w:rPr>
          <w:t>Утратил силу</w:t>
        </w:r>
      </w:hyperlink>
      <w:r>
        <w:t>.</w:t>
      </w:r>
    </w:p>
    <w:bookmarkEnd w:id="71"/>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98" w:history="1">
        <w:r>
          <w:rPr>
            <w:rStyle w:val="a4"/>
            <w:rFonts w:cs="Times New Roman CYR"/>
          </w:rPr>
          <w:t>пункта 34</w:t>
        </w:r>
      </w:hyperlink>
    </w:p>
    <w:bookmarkStart w:id="72" w:name="sub_1035"/>
    <w:p w:rsidR="006F5852" w:rsidRDefault="006F5852">
      <w:pPr>
        <w:pStyle w:val="a7"/>
      </w:pPr>
      <w:r>
        <w:fldChar w:fldCharType="begin"/>
      </w:r>
      <w:r>
        <w:instrText>HYPERLINK "http://ivo.garant.ru/document?id=71398186&amp;sub=1019"</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35 внесены изменения, </w:t>
      </w:r>
      <w:hyperlink r:id="rId99" w:history="1">
        <w:r>
          <w:rPr>
            <w:rStyle w:val="a4"/>
            <w:rFonts w:cs="Times New Roman CYR"/>
          </w:rPr>
          <w:t>вступающие в силу</w:t>
        </w:r>
      </w:hyperlink>
      <w:r>
        <w:t xml:space="preserve"> по истечении 12 месяцев со дня </w:t>
      </w:r>
      <w:hyperlink r:id="rId100" w:history="1">
        <w:r>
          <w:rPr>
            <w:rStyle w:val="a4"/>
            <w:rFonts w:cs="Times New Roman CYR"/>
          </w:rPr>
          <w:t>официального опубликования</w:t>
        </w:r>
      </w:hyperlink>
      <w:r>
        <w:t xml:space="preserve"> названного постановления</w:t>
      </w:r>
    </w:p>
    <w:bookmarkEnd w:id="72"/>
    <w:p w:rsidR="006F5852" w:rsidRDefault="006F5852">
      <w:pPr>
        <w:pStyle w:val="a7"/>
      </w:pPr>
      <w:r>
        <w:fldChar w:fldCharType="begin"/>
      </w:r>
      <w:r>
        <w:instrText>HYPERLINK "http://ivo.garant.ru/document?id=57357515&amp;sub=1035"</w:instrText>
      </w:r>
      <w:r>
        <w:fldChar w:fldCharType="separate"/>
      </w:r>
      <w:r>
        <w:rPr>
          <w:rStyle w:val="a4"/>
          <w:rFonts w:cs="Times New Roman CYR"/>
        </w:rPr>
        <w:t>См. текст пункта в предыдущей редакции</w:t>
      </w:r>
      <w:r>
        <w:fldChar w:fldCharType="end"/>
      </w:r>
    </w:p>
    <w:p w:rsidR="006F5852" w:rsidRDefault="006F5852">
      <w: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6F5852" w:rsidRDefault="006F5852">
      <w:bookmarkStart w:id="73" w:name="sub_10352"/>
      <w: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6F5852" w:rsidRDefault="006F5852">
      <w:pPr>
        <w:pStyle w:val="a6"/>
        <w:rPr>
          <w:color w:val="000000"/>
          <w:sz w:val="16"/>
          <w:szCs w:val="16"/>
        </w:rPr>
      </w:pPr>
      <w:bookmarkStart w:id="74" w:name="sub_1036"/>
      <w:bookmarkEnd w:id="73"/>
      <w:r>
        <w:rPr>
          <w:color w:val="000000"/>
          <w:sz w:val="16"/>
          <w:szCs w:val="16"/>
        </w:rPr>
        <w:t>ГАРАНТ:</w:t>
      </w:r>
    </w:p>
    <w:bookmarkEnd w:id="74"/>
    <w:p w:rsidR="006F5852" w:rsidRDefault="006F5852">
      <w:pPr>
        <w:pStyle w:val="a6"/>
      </w:pPr>
      <w:r>
        <w:t xml:space="preserve">О применении отдельных требований пункта 36 настоящих Правил см. </w:t>
      </w:r>
      <w:hyperlink r:id="rId101" w:history="1">
        <w:r>
          <w:rPr>
            <w:rStyle w:val="a4"/>
            <w:rFonts w:cs="Times New Roman CYR"/>
          </w:rPr>
          <w:t>письмо</w:t>
        </w:r>
      </w:hyperlink>
      <w:r>
        <w:t xml:space="preserve"> МЧС России от 20 августа 2015 г. N 19-2-7-3541</w:t>
      </w:r>
    </w:p>
    <w:p w:rsidR="006F5852" w:rsidRDefault="006F5852">
      <w:r>
        <w:t>36. При эксплуатации эвакуационных путей, эвакуационных и аварийных выходов запрещается:</w:t>
      </w:r>
    </w:p>
    <w:p w:rsidR="006F5852" w:rsidRDefault="006F5852">
      <w:pPr>
        <w:pStyle w:val="a6"/>
        <w:rPr>
          <w:color w:val="000000"/>
          <w:sz w:val="16"/>
          <w:szCs w:val="16"/>
        </w:rPr>
      </w:pPr>
      <w:bookmarkStart w:id="75" w:name="sub_10361"/>
      <w:r>
        <w:rPr>
          <w:color w:val="000000"/>
          <w:sz w:val="16"/>
          <w:szCs w:val="16"/>
        </w:rPr>
        <w:t>Информация об изменениях:</w:t>
      </w:r>
    </w:p>
    <w:bookmarkEnd w:id="75"/>
    <w:p w:rsidR="006F5852" w:rsidRDefault="006F5852">
      <w:pPr>
        <w:pStyle w:val="a7"/>
      </w:pPr>
      <w:r>
        <w:fldChar w:fldCharType="begin"/>
      </w:r>
      <w:r>
        <w:instrText>HYPERLINK "http://ivo.garant.ru/document?id=71271240&amp;sub=1"</w:instrText>
      </w:r>
      <w:r>
        <w:fldChar w:fldCharType="separate"/>
      </w:r>
      <w:r>
        <w:rPr>
          <w:rStyle w:val="a4"/>
          <w:rFonts w:cs="Times New Roman CYR"/>
        </w:rPr>
        <w:t>Постановлением</w:t>
      </w:r>
      <w:r>
        <w:fldChar w:fldCharType="end"/>
      </w:r>
      <w:r>
        <w:t xml:space="preserve"> Правительства РФ от 6 апреля 2016 г. N 275 подпункт "а" изложен в новой редакции</w:t>
      </w:r>
    </w:p>
    <w:p w:rsidR="006F5852" w:rsidRDefault="006F5852">
      <w:pPr>
        <w:pStyle w:val="a7"/>
      </w:pPr>
      <w:hyperlink r:id="rId102" w:history="1">
        <w:r>
          <w:rPr>
            <w:rStyle w:val="a4"/>
            <w:rFonts w:cs="Times New Roman CYR"/>
          </w:rPr>
          <w:t>См. текст подпункта в предыдущей редакции</w:t>
        </w:r>
      </w:hyperlink>
    </w:p>
    <w:p w:rsidR="006F5852" w:rsidRDefault="006F5852">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6F5852" w:rsidRDefault="006F5852">
      <w:pPr>
        <w:pStyle w:val="a6"/>
        <w:rPr>
          <w:color w:val="000000"/>
          <w:sz w:val="16"/>
          <w:szCs w:val="16"/>
        </w:rPr>
      </w:pPr>
      <w:bookmarkStart w:id="76" w:name="sub_10362"/>
      <w:r>
        <w:rPr>
          <w:color w:val="000000"/>
          <w:sz w:val="16"/>
          <w:szCs w:val="16"/>
        </w:rPr>
        <w:t>Информация об изменениях:</w:t>
      </w:r>
    </w:p>
    <w:bookmarkEnd w:id="76"/>
    <w:p w:rsidR="006F5852" w:rsidRDefault="006F5852">
      <w:pPr>
        <w:pStyle w:val="a7"/>
      </w:pPr>
      <w:r>
        <w:fldChar w:fldCharType="begin"/>
      </w:r>
      <w:r>
        <w:instrText>HYPERLINK "http://ivo.garant.ru/document?id=71398186&amp;sub=1020"</w:instrText>
      </w:r>
      <w:r>
        <w:fldChar w:fldCharType="separate"/>
      </w:r>
      <w:r>
        <w:rPr>
          <w:rStyle w:val="a4"/>
          <w:rFonts w:cs="Times New Roman CYR"/>
        </w:rPr>
        <w:t>Постановлением</w:t>
      </w:r>
      <w:r>
        <w:fldChar w:fldCharType="end"/>
      </w:r>
      <w:r>
        <w:t xml:space="preserve"> Правительства РФ от 20 сентября 2016 г. N 947 подпункт "б" изложен в новой редакции, </w:t>
      </w:r>
      <w:hyperlink r:id="rId103" w:history="1">
        <w:r>
          <w:rPr>
            <w:rStyle w:val="a4"/>
            <w:rFonts w:cs="Times New Roman CYR"/>
          </w:rPr>
          <w:t>вступающие в силу</w:t>
        </w:r>
      </w:hyperlink>
      <w:r>
        <w:t xml:space="preserve"> по истечении 12 месяцев со дня </w:t>
      </w:r>
      <w:hyperlink r:id="rId10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05" w:history="1">
        <w:r>
          <w:rPr>
            <w:rStyle w:val="a4"/>
            <w:rFonts w:cs="Times New Roman CYR"/>
          </w:rPr>
          <w:t>См. текст подпункта в предыдущей редакции</w:t>
        </w:r>
      </w:hyperlink>
    </w:p>
    <w:p w:rsidR="006F5852" w:rsidRDefault="006F5852">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6F5852" w:rsidRDefault="006F5852">
      <w:bookmarkStart w:id="77" w:name="sub_10363"/>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6F5852" w:rsidRDefault="006F5852">
      <w:bookmarkStart w:id="78" w:name="sub_10364"/>
      <w:bookmarkEnd w:id="77"/>
      <w:r>
        <w:t xml:space="preserve">г) фиксировать самозакрывающиеся двери лестничных клеток, коридоров, холлов и </w:t>
      </w:r>
      <w:r>
        <w:lastRenderedPageBreak/>
        <w:t>тамбуров в открытом положении (если для этих целей не используются устройства, автоматически срабатывающие при пожаре), а также снимать их;</w:t>
      </w:r>
    </w:p>
    <w:p w:rsidR="006F5852" w:rsidRDefault="006F5852">
      <w:bookmarkStart w:id="79" w:name="sub_10365"/>
      <w:bookmarkEnd w:id="78"/>
      <w:r>
        <w:t>д) закрывать жалюзи или остеклять переходы воздушных зон в незадымляемых лестничных клетках;</w:t>
      </w:r>
    </w:p>
    <w:p w:rsidR="006F5852" w:rsidRDefault="006F5852">
      <w:bookmarkStart w:id="80" w:name="sub_10366"/>
      <w:bookmarkEnd w:id="79"/>
      <w:r>
        <w:t>е) заменять армированное стекло обычным в остеклении дверей и фрамуг;</w:t>
      </w:r>
    </w:p>
    <w:p w:rsidR="006F5852" w:rsidRDefault="006F5852">
      <w:pPr>
        <w:pStyle w:val="a6"/>
        <w:rPr>
          <w:color w:val="000000"/>
          <w:sz w:val="16"/>
          <w:szCs w:val="16"/>
        </w:rPr>
      </w:pPr>
      <w:bookmarkStart w:id="81" w:name="sub_10367"/>
      <w:bookmarkEnd w:id="80"/>
      <w:r>
        <w:rPr>
          <w:color w:val="000000"/>
          <w:sz w:val="16"/>
          <w:szCs w:val="16"/>
        </w:rPr>
        <w:t>Информация об изменениях:</w:t>
      </w:r>
    </w:p>
    <w:bookmarkEnd w:id="81"/>
    <w:p w:rsidR="006F5852" w:rsidRDefault="006F5852">
      <w:pPr>
        <w:pStyle w:val="a7"/>
      </w:pPr>
      <w:r>
        <w:fldChar w:fldCharType="begin"/>
      </w:r>
      <w:r>
        <w:instrText>HYPERLINK "http://ivo.garant.ru/document?id=70498248&amp;sub=1013"</w:instrText>
      </w:r>
      <w:r>
        <w:fldChar w:fldCharType="separate"/>
      </w:r>
      <w:r>
        <w:rPr>
          <w:rStyle w:val="a4"/>
          <w:rFonts w:cs="Times New Roman CYR"/>
        </w:rPr>
        <w:t>Постановлением</w:t>
      </w:r>
      <w:r>
        <w:fldChar w:fldCharType="end"/>
      </w:r>
      <w:r>
        <w:t xml:space="preserve"> Правительства РФ от 17 февраля 2014 г. N 113 пункт 36 дополнен подпунктом "ж"</w:t>
      </w:r>
    </w:p>
    <w:p w:rsidR="006F5852" w:rsidRDefault="006F5852">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6F5852" w:rsidRDefault="006F5852">
      <w:bookmarkStart w:id="82" w:name="sub_1037"/>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6F5852" w:rsidRDefault="006F5852">
      <w:pPr>
        <w:pStyle w:val="a6"/>
        <w:rPr>
          <w:color w:val="000000"/>
          <w:sz w:val="16"/>
          <w:szCs w:val="16"/>
        </w:rPr>
      </w:pPr>
      <w:bookmarkStart w:id="83" w:name="sub_10371"/>
      <w:bookmarkEnd w:id="82"/>
      <w:r>
        <w:rPr>
          <w:color w:val="000000"/>
          <w:sz w:val="16"/>
          <w:szCs w:val="16"/>
        </w:rPr>
        <w:t>Информация об изменениях:</w:t>
      </w:r>
    </w:p>
    <w:bookmarkEnd w:id="83"/>
    <w:p w:rsidR="006F5852" w:rsidRDefault="006F5852">
      <w:pPr>
        <w:pStyle w:val="a7"/>
      </w:pPr>
      <w:r>
        <w:fldChar w:fldCharType="begin"/>
      </w:r>
      <w:r>
        <w:instrText>HYPERLINK "http://ivo.garant.ru/document?id=71398186&amp;sub=10021"</w:instrText>
      </w:r>
      <w:r>
        <w:fldChar w:fldCharType="separate"/>
      </w:r>
      <w:r>
        <w:rPr>
          <w:rStyle w:val="a4"/>
          <w:rFonts w:cs="Times New Roman CYR"/>
        </w:rPr>
        <w:t>Постановлением</w:t>
      </w:r>
      <w:r>
        <w:fldChar w:fldCharType="end"/>
      </w:r>
      <w:r>
        <w:t xml:space="preserve"> Правительства РФ от 20 сентября 2016 г. N 947 Правила дополнены пунктом 37.1</w:t>
      </w:r>
    </w:p>
    <w:p w:rsidR="006F5852" w:rsidRDefault="006F5852">
      <w:r>
        <w:t>37.1. Руководитель организации обеспечивает исправное состояние механизмов для самозакрывания противопожарных дверей.</w:t>
      </w:r>
    </w:p>
    <w:p w:rsidR="006F5852" w:rsidRDefault="006F5852">
      <w:pPr>
        <w:pStyle w:val="a6"/>
        <w:rPr>
          <w:color w:val="000000"/>
          <w:sz w:val="16"/>
          <w:szCs w:val="16"/>
        </w:rPr>
      </w:pPr>
      <w:bookmarkStart w:id="84" w:name="sub_1038"/>
      <w:r>
        <w:rPr>
          <w:color w:val="000000"/>
          <w:sz w:val="16"/>
          <w:szCs w:val="16"/>
        </w:rPr>
        <w:t>Информация об изменениях:</w:t>
      </w:r>
    </w:p>
    <w:bookmarkEnd w:id="84"/>
    <w:p w:rsidR="006F5852" w:rsidRDefault="006F5852">
      <w:pPr>
        <w:pStyle w:val="a7"/>
      </w:pPr>
      <w:r>
        <w:fldChar w:fldCharType="begin"/>
      </w:r>
      <w:r>
        <w:instrText>HYPERLINK "http://ivo.garant.ru/document?id=71398186&amp;sub=10022"</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38 внесены изменения, </w:t>
      </w:r>
      <w:hyperlink r:id="rId106" w:history="1">
        <w:r>
          <w:rPr>
            <w:rStyle w:val="a4"/>
            <w:rFonts w:cs="Times New Roman CYR"/>
          </w:rPr>
          <w:t>вступающие в силу</w:t>
        </w:r>
      </w:hyperlink>
      <w:r>
        <w:t xml:space="preserve"> по истечении 12 месяцев со дня </w:t>
      </w:r>
      <w:hyperlink r:id="rId107"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08" w:history="1">
        <w:r>
          <w:rPr>
            <w:rStyle w:val="a4"/>
            <w:rFonts w:cs="Times New Roman CYR"/>
          </w:rPr>
          <w:t>См. текст пункта в предыдущей редакции</w:t>
        </w:r>
      </w:hyperlink>
    </w:p>
    <w:p w:rsidR="006F5852" w:rsidRDefault="006F5852">
      <w: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6F5852" w:rsidRDefault="006F5852">
      <w:pPr>
        <w:pStyle w:val="a6"/>
        <w:rPr>
          <w:color w:val="000000"/>
          <w:sz w:val="16"/>
          <w:szCs w:val="16"/>
        </w:rPr>
      </w:pPr>
      <w:bookmarkStart w:id="85" w:name="sub_1039"/>
      <w:r>
        <w:rPr>
          <w:color w:val="000000"/>
          <w:sz w:val="16"/>
          <w:szCs w:val="16"/>
        </w:rPr>
        <w:t>Информация об изменениях:</w:t>
      </w:r>
    </w:p>
    <w:bookmarkEnd w:id="85"/>
    <w:p w:rsidR="006F5852" w:rsidRDefault="006F5852">
      <w:pPr>
        <w:pStyle w:val="a7"/>
      </w:pPr>
      <w:r>
        <w:fldChar w:fldCharType="begin"/>
      </w:r>
      <w:r>
        <w:instrText>HYPERLINK "http://ivo.garant.ru/document?id=71398186&amp;sub=10022"</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39 внесены изменения, </w:t>
      </w:r>
      <w:hyperlink r:id="rId109" w:history="1">
        <w:r>
          <w:rPr>
            <w:rStyle w:val="a4"/>
            <w:rFonts w:cs="Times New Roman CYR"/>
          </w:rPr>
          <w:t>вступающие в силу</w:t>
        </w:r>
      </w:hyperlink>
      <w:r>
        <w:t xml:space="preserve"> по истечении 12 месяцев со дня </w:t>
      </w:r>
      <w:hyperlink r:id="rId110"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11" w:history="1">
        <w:r>
          <w:rPr>
            <w:rStyle w:val="a4"/>
            <w:rFonts w:cs="Times New Roman CYR"/>
          </w:rPr>
          <w:t>См. текст пункта в предыдущей редакции</w:t>
        </w:r>
      </w:hyperlink>
    </w:p>
    <w:p w:rsidR="006F5852" w:rsidRDefault="006F5852">
      <w: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6F5852" w:rsidRDefault="006F5852">
      <w:bookmarkStart w:id="86" w:name="sub_1040"/>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6F5852" w:rsidRDefault="006F5852">
      <w:pPr>
        <w:pStyle w:val="a6"/>
        <w:rPr>
          <w:color w:val="000000"/>
          <w:sz w:val="16"/>
          <w:szCs w:val="16"/>
        </w:rPr>
      </w:pPr>
      <w:bookmarkStart w:id="87" w:name="sub_10401"/>
      <w:bookmarkEnd w:id="86"/>
      <w:r>
        <w:rPr>
          <w:color w:val="000000"/>
          <w:sz w:val="16"/>
          <w:szCs w:val="16"/>
        </w:rPr>
        <w:t>Информация об изменениях:</w:t>
      </w:r>
    </w:p>
    <w:bookmarkEnd w:id="87"/>
    <w:p w:rsidR="006F5852" w:rsidRDefault="006F5852">
      <w:pPr>
        <w:pStyle w:val="a7"/>
      </w:pPr>
      <w:r>
        <w:fldChar w:fldCharType="begin"/>
      </w:r>
      <w:r>
        <w:instrText>HYPERLINK "http://ivo.garant.ru/document?id=71398186&amp;sub=1023"</w:instrText>
      </w:r>
      <w:r>
        <w:fldChar w:fldCharType="separate"/>
      </w:r>
      <w:r>
        <w:rPr>
          <w:rStyle w:val="a4"/>
          <w:rFonts w:cs="Times New Roman CYR"/>
        </w:rPr>
        <w:t>Постановлением</w:t>
      </w:r>
      <w:r>
        <w:fldChar w:fldCharType="end"/>
      </w:r>
      <w:r>
        <w:t xml:space="preserve"> Правительства РФ от 20 сентября 2016 г. N 947 Правила дополнены пунктом 40.1</w:t>
      </w:r>
    </w:p>
    <w:p w:rsidR="006F5852" w:rsidRDefault="006F5852">
      <w:r>
        <w:t>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6F5852" w:rsidRDefault="006F5852">
      <w: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6F5852" w:rsidRDefault="006F5852">
      <w:r>
        <w:t xml:space="preserve">Прокладка в пространстве воздушного зазора навесных фасадных систем открытым </w:t>
      </w:r>
      <w:r>
        <w:lastRenderedPageBreak/>
        <w:t>способом электрических кабелей и проводов не допускается.</w:t>
      </w:r>
    </w:p>
    <w:p w:rsidR="006F5852" w:rsidRDefault="006F5852">
      <w:bookmarkStart w:id="88" w:name="sub_1041"/>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bookmarkStart w:id="89" w:name="sub_1042"/>
    <w:bookmarkEnd w:id="88"/>
    <w:p w:rsidR="006F5852" w:rsidRDefault="006F5852">
      <w:r>
        <w:fldChar w:fldCharType="begin"/>
      </w:r>
      <w:r>
        <w:instrText>HYPERLINK "http://ivo.garant.ru/document?id=70389302&amp;sub=0"</w:instrText>
      </w:r>
      <w:r>
        <w:fldChar w:fldCharType="separate"/>
      </w:r>
      <w:r>
        <w:rPr>
          <w:rStyle w:val="a4"/>
          <w:rFonts w:cs="Times New Roman CYR"/>
        </w:rPr>
        <w:t>42.</w:t>
      </w:r>
      <w:r>
        <w:fldChar w:fldCharType="end"/>
      </w:r>
      <w:r>
        <w:t> Запрещается:</w:t>
      </w:r>
    </w:p>
    <w:p w:rsidR="006F5852" w:rsidRDefault="006F5852">
      <w:bookmarkStart w:id="90" w:name="sub_10421"/>
      <w:bookmarkEnd w:id="89"/>
      <w:r>
        <w:t>а) эксплуатировать электропровода и кабели с видимыми нарушениями изоляции;</w:t>
      </w:r>
    </w:p>
    <w:p w:rsidR="006F5852" w:rsidRDefault="006F5852">
      <w:bookmarkStart w:id="91" w:name="sub_10422"/>
      <w:bookmarkEnd w:id="90"/>
      <w:r>
        <w:t>б) пользоваться розетками, рубильниками, другими электроустановочными изделиями с повреждениями;</w:t>
      </w:r>
    </w:p>
    <w:p w:rsidR="006F5852" w:rsidRDefault="006F5852">
      <w:bookmarkStart w:id="92" w:name="sub_10423"/>
      <w:bookmarkEnd w:id="91"/>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6F5852" w:rsidRDefault="006F5852">
      <w:bookmarkStart w:id="93" w:name="sub_10424"/>
      <w:bookmarkEnd w:id="92"/>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6F5852" w:rsidRDefault="006F5852">
      <w:pPr>
        <w:pStyle w:val="a6"/>
        <w:rPr>
          <w:color w:val="000000"/>
          <w:sz w:val="16"/>
          <w:szCs w:val="16"/>
        </w:rPr>
      </w:pPr>
      <w:bookmarkStart w:id="94" w:name="sub_10425"/>
      <w:bookmarkEnd w:id="93"/>
      <w:r>
        <w:rPr>
          <w:color w:val="000000"/>
          <w:sz w:val="16"/>
          <w:szCs w:val="16"/>
        </w:rPr>
        <w:t>Информация об изменениях:</w:t>
      </w:r>
    </w:p>
    <w:bookmarkEnd w:id="94"/>
    <w:p w:rsidR="006F5852" w:rsidRDefault="006F5852">
      <w:pPr>
        <w:pStyle w:val="a7"/>
      </w:pPr>
      <w:r>
        <w:fldChar w:fldCharType="begin"/>
      </w:r>
      <w:r>
        <w:instrText>HYPERLINK "http://ivo.garant.ru/document?id=71398186&amp;sub=1241"</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"д" внесены изменения, </w:t>
      </w:r>
      <w:hyperlink r:id="rId112" w:history="1">
        <w:r>
          <w:rPr>
            <w:rStyle w:val="a4"/>
            <w:rFonts w:cs="Times New Roman CYR"/>
          </w:rPr>
          <w:t>вступающие в силу</w:t>
        </w:r>
      </w:hyperlink>
      <w:r>
        <w:t xml:space="preserve"> по истечении 12 месяцев со дня </w:t>
      </w:r>
      <w:hyperlink r:id="rId113"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14" w:history="1">
        <w:r>
          <w:rPr>
            <w:rStyle w:val="a4"/>
            <w:rFonts w:cs="Times New Roman CYR"/>
          </w:rPr>
          <w:t>См. текст подпункта в предыдущей редакции</w:t>
        </w:r>
      </w:hyperlink>
    </w:p>
    <w:p w:rsidR="006F5852" w:rsidRDefault="006F5852">
      <w: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6F5852" w:rsidRDefault="006F5852">
      <w:bookmarkStart w:id="95" w:name="sub_10426"/>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6F5852" w:rsidRDefault="006F5852">
      <w:bookmarkStart w:id="96" w:name="sub_10427"/>
      <w:bookmarkEnd w:id="95"/>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6F5852" w:rsidRDefault="006F5852">
      <w:pPr>
        <w:pStyle w:val="a6"/>
        <w:rPr>
          <w:color w:val="000000"/>
          <w:sz w:val="16"/>
          <w:szCs w:val="16"/>
        </w:rPr>
      </w:pPr>
      <w:bookmarkStart w:id="97" w:name="sub_10428"/>
      <w:bookmarkEnd w:id="96"/>
      <w:r>
        <w:rPr>
          <w:color w:val="000000"/>
          <w:sz w:val="16"/>
          <w:szCs w:val="16"/>
        </w:rPr>
        <w:t>Информация об изменениях:</w:t>
      </w:r>
    </w:p>
    <w:bookmarkEnd w:id="97"/>
    <w:p w:rsidR="006F5852" w:rsidRDefault="006F5852">
      <w:pPr>
        <w:pStyle w:val="a7"/>
      </w:pPr>
      <w:r>
        <w:fldChar w:fldCharType="begin"/>
      </w:r>
      <w:r>
        <w:instrText>HYPERLINK "http://ivo.garant.ru/document?id=71398186&amp;sub=10023"</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"з" внесены изменения, </w:t>
      </w:r>
      <w:hyperlink r:id="rId115" w:history="1">
        <w:r>
          <w:rPr>
            <w:rStyle w:val="a4"/>
            <w:rFonts w:cs="Times New Roman CYR"/>
          </w:rPr>
          <w:t>вступающие в силу</w:t>
        </w:r>
      </w:hyperlink>
      <w:r>
        <w:t xml:space="preserve"> по истечении 12 месяцев со дня </w:t>
      </w:r>
      <w:hyperlink r:id="rId116"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17" w:history="1">
        <w:r>
          <w:rPr>
            <w:rStyle w:val="a4"/>
            <w:rFonts w:cs="Times New Roman CYR"/>
          </w:rPr>
          <w:t>См. текст подпункта в предыдущей редакции</w:t>
        </w:r>
      </w:hyperlink>
    </w:p>
    <w:p w:rsidR="006F5852" w:rsidRDefault="006F5852">
      <w:r>
        <w:t>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6F5852" w:rsidRDefault="006F5852">
      <w:pPr>
        <w:pStyle w:val="a6"/>
        <w:rPr>
          <w:color w:val="000000"/>
          <w:sz w:val="16"/>
          <w:szCs w:val="16"/>
        </w:rPr>
      </w:pPr>
      <w:bookmarkStart w:id="98" w:name="sub_1043"/>
      <w:r>
        <w:rPr>
          <w:color w:val="000000"/>
          <w:sz w:val="16"/>
          <w:szCs w:val="16"/>
        </w:rPr>
        <w:t>Информация об изменениях:</w:t>
      </w:r>
    </w:p>
    <w:bookmarkEnd w:id="98"/>
    <w:p w:rsidR="006F5852" w:rsidRDefault="006F5852">
      <w:pPr>
        <w:pStyle w:val="a7"/>
      </w:pPr>
      <w:r>
        <w:fldChar w:fldCharType="begin"/>
      </w:r>
      <w:r>
        <w:instrText>HYPERLINK "http://ivo.garant.ru/document?id=71398186&amp;sub=1025"</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43 внесены изменения, </w:t>
      </w:r>
      <w:hyperlink r:id="rId118" w:history="1">
        <w:r>
          <w:rPr>
            <w:rStyle w:val="a4"/>
            <w:rFonts w:cs="Times New Roman CYR"/>
          </w:rPr>
          <w:t>вступающие в силу</w:t>
        </w:r>
      </w:hyperlink>
      <w:r>
        <w:t xml:space="preserve"> по истечении 12 месяцев со дня </w:t>
      </w:r>
      <w:hyperlink r:id="rId11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20" w:history="1">
        <w:r>
          <w:rPr>
            <w:rStyle w:val="a4"/>
            <w:rFonts w:cs="Times New Roman CYR"/>
          </w:rPr>
          <w:t>См. текст пункта в предыдущей редакции</w:t>
        </w:r>
      </w:hyperlink>
    </w:p>
    <w:p w:rsidR="006F5852" w:rsidRDefault="006F5852">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6F5852" w:rsidRDefault="006F5852">
      <w:bookmarkStart w:id="99" w:name="sub_10432"/>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bookmarkEnd w:id="99"/>
    <w:p w:rsidR="006F5852" w:rsidRDefault="006F5852">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6F5852" w:rsidRDefault="006F5852">
      <w:bookmarkStart w:id="100" w:name="sub_1044"/>
      <w:r>
        <w:lastRenderedPageBreak/>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6F5852" w:rsidRDefault="006F5852">
      <w:pPr>
        <w:pStyle w:val="a6"/>
        <w:rPr>
          <w:color w:val="000000"/>
          <w:sz w:val="16"/>
          <w:szCs w:val="16"/>
        </w:rPr>
      </w:pPr>
      <w:bookmarkStart w:id="101" w:name="sub_1045"/>
      <w:bookmarkEnd w:id="100"/>
      <w:r>
        <w:rPr>
          <w:color w:val="000000"/>
          <w:sz w:val="16"/>
          <w:szCs w:val="16"/>
        </w:rPr>
        <w:t>Информация об изменениях:</w:t>
      </w:r>
    </w:p>
    <w:bookmarkEnd w:id="101"/>
    <w:p w:rsidR="006F5852" w:rsidRDefault="006F5852">
      <w:pPr>
        <w:pStyle w:val="a7"/>
      </w:pPr>
      <w:r>
        <w:fldChar w:fldCharType="begin"/>
      </w:r>
      <w:r>
        <w:instrText>HYPERLINK "http://ivo.garant.ru/document?id=70498248&amp;sub=10015"</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45 внесены изменения</w:t>
      </w:r>
    </w:p>
    <w:p w:rsidR="006F5852" w:rsidRDefault="006F5852">
      <w:pPr>
        <w:pStyle w:val="a7"/>
      </w:pPr>
      <w:hyperlink r:id="rId121" w:history="1">
        <w:r>
          <w:rPr>
            <w:rStyle w:val="a4"/>
            <w:rFonts w:cs="Times New Roman CYR"/>
          </w:rPr>
          <w:t>См. текст пункта в предыдущей редакции</w:t>
        </w:r>
      </w:hyperlink>
    </w:p>
    <w:p w:rsidR="006F5852" w:rsidRDefault="006F5852">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6F5852" w:rsidRDefault="006F5852">
      <w:pPr>
        <w:pStyle w:val="a6"/>
        <w:rPr>
          <w:color w:val="000000"/>
          <w:sz w:val="16"/>
          <w:szCs w:val="16"/>
        </w:rPr>
      </w:pPr>
      <w:bookmarkStart w:id="102" w:name="sub_1046"/>
      <w:r>
        <w:rPr>
          <w:color w:val="000000"/>
          <w:sz w:val="16"/>
          <w:szCs w:val="16"/>
        </w:rPr>
        <w:t>Информация об изменениях:</w:t>
      </w:r>
    </w:p>
    <w:bookmarkEnd w:id="102"/>
    <w:p w:rsidR="006F5852" w:rsidRDefault="006F5852">
      <w:pPr>
        <w:pStyle w:val="a7"/>
      </w:pPr>
      <w:r>
        <w:fldChar w:fldCharType="begin"/>
      </w:r>
      <w:r>
        <w:instrText>HYPERLINK "http://ivo.garant.ru/document?id=71398186&amp;sub=1026"</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46 изложен в новой редакции, </w:t>
      </w:r>
      <w:hyperlink r:id="rId122" w:history="1">
        <w:r>
          <w:rPr>
            <w:rStyle w:val="a4"/>
            <w:rFonts w:cs="Times New Roman CYR"/>
          </w:rPr>
          <w:t>вступающие в силу</w:t>
        </w:r>
      </w:hyperlink>
      <w:r>
        <w:t xml:space="preserve"> по истечении 12 месяцев со дня </w:t>
      </w:r>
      <w:hyperlink r:id="rId123"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24" w:history="1">
        <w:r>
          <w:rPr>
            <w:rStyle w:val="a4"/>
            <w:rFonts w:cs="Times New Roman CYR"/>
          </w:rPr>
          <w:t>См. текст пункта в предыдущей редакции</w:t>
        </w:r>
      </w:hyperlink>
    </w:p>
    <w:p w:rsidR="006F5852" w:rsidRDefault="006F5852">
      <w:r>
        <w:t>46. При эксплуатации газовых приборов запрещается:</w:t>
      </w:r>
    </w:p>
    <w:p w:rsidR="006F5852" w:rsidRDefault="006F5852">
      <w:bookmarkStart w:id="103" w:name="sub_10461"/>
      <w:r>
        <w:t>а) пользоваться неисправными газовыми приборами;</w:t>
      </w:r>
    </w:p>
    <w:p w:rsidR="006F5852" w:rsidRDefault="006F5852">
      <w:bookmarkStart w:id="104" w:name="sub_10462"/>
      <w:bookmarkEnd w:id="103"/>
      <w: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6F5852" w:rsidRDefault="006F5852">
      <w:bookmarkStart w:id="105" w:name="sub_10463"/>
      <w:bookmarkEnd w:id="104"/>
      <w: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6F5852" w:rsidRDefault="006F5852">
      <w:bookmarkStart w:id="106" w:name="sub_1047"/>
      <w:bookmarkEnd w:id="105"/>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bookmarkEnd w:id="106"/>
    <w:p w:rsidR="006F5852" w:rsidRDefault="006F5852">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6F5852" w:rsidRDefault="006F5852">
      <w:r>
        <w:t>Настенные керосиновые лампы (фонари) должны иметь предусмотренные конструкцией отражатели и надежное крепление к стене.</w:t>
      </w:r>
    </w:p>
    <w:p w:rsidR="006F5852" w:rsidRDefault="006F5852">
      <w:bookmarkStart w:id="107" w:name="sub_1048"/>
      <w:r>
        <w:t>48. При эксплуатации систем вентиляции и кондиционирования воздуха запрещается:</w:t>
      </w:r>
    </w:p>
    <w:p w:rsidR="006F5852" w:rsidRDefault="006F5852">
      <w:bookmarkStart w:id="108" w:name="sub_10481"/>
      <w:bookmarkEnd w:id="107"/>
      <w:r>
        <w:t>а) оставлять двери вентиляционных камер открытыми;</w:t>
      </w:r>
    </w:p>
    <w:p w:rsidR="006F5852" w:rsidRDefault="006F5852">
      <w:bookmarkStart w:id="109" w:name="sub_10482"/>
      <w:bookmarkEnd w:id="108"/>
      <w:r>
        <w:t>б) закрывать вытяжные каналы, отверстия и решетки;</w:t>
      </w:r>
    </w:p>
    <w:p w:rsidR="006F5852" w:rsidRDefault="006F5852">
      <w:bookmarkStart w:id="110" w:name="sub_10483"/>
      <w:bookmarkEnd w:id="109"/>
      <w:r>
        <w:t>в) подключать к воздуховодам газовые отопительные приборы;</w:t>
      </w:r>
    </w:p>
    <w:p w:rsidR="006F5852" w:rsidRDefault="006F5852">
      <w:bookmarkStart w:id="111" w:name="sub_10484"/>
      <w:bookmarkEnd w:id="110"/>
      <w:r>
        <w:t>г) выжигать скопившиеся в воздуховодах жировые отложения, пыль и другие горючие вещества.</w:t>
      </w:r>
    </w:p>
    <w:p w:rsidR="006F5852" w:rsidRDefault="006F5852">
      <w:bookmarkStart w:id="112" w:name="sub_1049"/>
      <w:bookmarkEnd w:id="111"/>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6F5852" w:rsidRDefault="006F5852">
      <w:bookmarkStart w:id="113" w:name="sub_1050"/>
      <w:bookmarkEnd w:id="112"/>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bookmarkEnd w:id="113"/>
    <w:p w:rsidR="006F5852" w:rsidRDefault="006F5852">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6F5852" w:rsidRDefault="006F5852">
      <w:bookmarkStart w:id="114" w:name="sub_1051"/>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6F5852" w:rsidRDefault="006F5852">
      <w:bookmarkStart w:id="115" w:name="sub_1052"/>
      <w:bookmarkEnd w:id="114"/>
      <w:r>
        <w:t xml:space="preserve">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w:t>
      </w:r>
      <w:r>
        <w:lastRenderedPageBreak/>
        <w:t>производственной канализации зданий и сооружений, в которых применяются легковоспламеняющиеся и горючие жидкости.</w:t>
      </w:r>
    </w:p>
    <w:bookmarkEnd w:id="115"/>
    <w:p w:rsidR="006F5852" w:rsidRDefault="006F5852">
      <w:r>
        <w:t>Слив легковоспламеняющихся и горючих жидкостей в канализационные сети (в том числе при авариях) запрещается.</w:t>
      </w:r>
    </w:p>
    <w:p w:rsidR="006F5852" w:rsidRDefault="006F5852">
      <w:bookmarkStart w:id="116" w:name="sub_1053"/>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6F5852" w:rsidRDefault="006F5852">
      <w:pPr>
        <w:pStyle w:val="a6"/>
        <w:rPr>
          <w:color w:val="000000"/>
          <w:sz w:val="16"/>
          <w:szCs w:val="16"/>
        </w:rPr>
      </w:pPr>
      <w:bookmarkStart w:id="117" w:name="sub_1054"/>
      <w:bookmarkEnd w:id="116"/>
      <w:r>
        <w:rPr>
          <w:color w:val="000000"/>
          <w:sz w:val="16"/>
          <w:szCs w:val="16"/>
        </w:rPr>
        <w:t>Информация об изменениях:</w:t>
      </w:r>
    </w:p>
    <w:bookmarkEnd w:id="117"/>
    <w:p w:rsidR="006F5852" w:rsidRDefault="006F5852">
      <w:pPr>
        <w:pStyle w:val="a7"/>
      </w:pPr>
      <w:r>
        <w:fldChar w:fldCharType="begin"/>
      </w:r>
      <w:r>
        <w:instrText>HYPERLINK "http://ivo.garant.ru/document?id=70498248&amp;sub=1016"</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54 внесены изменения</w:t>
      </w:r>
    </w:p>
    <w:p w:rsidR="006F5852" w:rsidRDefault="006F5852">
      <w:pPr>
        <w:pStyle w:val="a7"/>
      </w:pPr>
      <w:hyperlink r:id="rId125" w:history="1">
        <w:r>
          <w:rPr>
            <w:rStyle w:val="a4"/>
            <w:rFonts w:cs="Times New Roman CYR"/>
          </w:rPr>
          <w:t>См. текст пункта в предыдущей редакции</w:t>
        </w:r>
      </w:hyperlink>
    </w:p>
    <w:p w:rsidR="006F5852" w:rsidRDefault="006F5852">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6F5852" w:rsidRDefault="006F5852">
      <w:bookmarkStart w:id="118" w:name="sub_10542"/>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6F5852" w:rsidRDefault="006F5852">
      <w:pPr>
        <w:pStyle w:val="a6"/>
        <w:rPr>
          <w:color w:val="000000"/>
          <w:sz w:val="16"/>
          <w:szCs w:val="16"/>
        </w:rPr>
      </w:pPr>
      <w:bookmarkStart w:id="119" w:name="sub_1055"/>
      <w:bookmarkEnd w:id="118"/>
      <w:r>
        <w:rPr>
          <w:color w:val="000000"/>
          <w:sz w:val="16"/>
          <w:szCs w:val="16"/>
        </w:rPr>
        <w:t>Информация об изменениях:</w:t>
      </w:r>
    </w:p>
    <w:bookmarkEnd w:id="119"/>
    <w:p w:rsidR="006F5852" w:rsidRDefault="006F5852">
      <w:pPr>
        <w:pStyle w:val="a7"/>
      </w:pPr>
      <w:r>
        <w:fldChar w:fldCharType="begin"/>
      </w:r>
      <w:r>
        <w:instrText>HYPERLINK "http://ivo.garant.ru/document?id=71398186&amp;sub=1027"</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55 внесены изменения, </w:t>
      </w:r>
      <w:hyperlink r:id="rId126" w:history="1">
        <w:r>
          <w:rPr>
            <w:rStyle w:val="a4"/>
            <w:rFonts w:cs="Times New Roman CYR"/>
          </w:rPr>
          <w:t>вступающие в силу</w:t>
        </w:r>
      </w:hyperlink>
      <w:r>
        <w:t xml:space="preserve"> по истечении 12 месяцев со дня </w:t>
      </w:r>
      <w:hyperlink r:id="rId127"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28" w:history="1">
        <w:r>
          <w:rPr>
            <w:rStyle w:val="a4"/>
            <w:rFonts w:cs="Times New Roman CYR"/>
          </w:rPr>
          <w:t>См. текст пункта в предыдущей редакции</w:t>
        </w:r>
      </w:hyperlink>
    </w:p>
    <w:p w:rsidR="006F5852" w:rsidRDefault="006F5852">
      <w: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6F5852" w:rsidRDefault="006F5852">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6F5852" w:rsidRDefault="006F5852">
      <w:bookmarkStart w:id="120" w:name="sub_10553"/>
      <w: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6F5852" w:rsidRDefault="006F5852">
      <w:bookmarkStart w:id="121" w:name="sub_10554"/>
      <w:bookmarkEnd w:id="120"/>
      <w: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6F5852" w:rsidRDefault="006F5852">
      <w:bookmarkStart w:id="122" w:name="sub_1056"/>
      <w:bookmarkEnd w:id="121"/>
      <w:r>
        <w:t>56. Запрещается стоянка автотранспорта на крышках колодцев пожарных гидрантов.</w:t>
      </w:r>
    </w:p>
    <w:p w:rsidR="006F5852" w:rsidRDefault="006F5852">
      <w:pPr>
        <w:pStyle w:val="a6"/>
        <w:rPr>
          <w:color w:val="000000"/>
          <w:sz w:val="16"/>
          <w:szCs w:val="16"/>
        </w:rPr>
      </w:pPr>
      <w:bookmarkStart w:id="123" w:name="sub_1057"/>
      <w:bookmarkEnd w:id="122"/>
      <w:r>
        <w:rPr>
          <w:color w:val="000000"/>
          <w:sz w:val="16"/>
          <w:szCs w:val="16"/>
        </w:rPr>
        <w:t>Информация об изменениях:</w:t>
      </w:r>
    </w:p>
    <w:bookmarkEnd w:id="123"/>
    <w:p w:rsidR="006F5852" w:rsidRDefault="006F5852">
      <w:pPr>
        <w:pStyle w:val="a7"/>
      </w:pPr>
      <w:r>
        <w:fldChar w:fldCharType="begin"/>
      </w:r>
      <w:r>
        <w:instrText>HYPERLINK "http://ivo.garant.ru/document?id=71398186&amp;sub=1028"</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57 внесены изменения, </w:t>
      </w:r>
      <w:hyperlink r:id="rId129" w:history="1">
        <w:r>
          <w:rPr>
            <w:rStyle w:val="a4"/>
            <w:rFonts w:cs="Times New Roman CYR"/>
          </w:rPr>
          <w:t>вступающие в силу</w:t>
        </w:r>
      </w:hyperlink>
      <w:r>
        <w:t xml:space="preserve"> по истечении 12 месяцев со дня </w:t>
      </w:r>
      <w:hyperlink r:id="rId130"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31" w:history="1">
        <w:r>
          <w:rPr>
            <w:rStyle w:val="a4"/>
            <w:rFonts w:cs="Times New Roman CYR"/>
          </w:rPr>
          <w:t>См. текст пункта в предыдущей редакции</w:t>
        </w:r>
      </w:hyperlink>
    </w:p>
    <w:p w:rsidR="006F5852" w:rsidRDefault="006F5852">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6F5852" w:rsidRDefault="006F5852">
      <w:bookmarkStart w:id="124" w:name="sub_10572"/>
      <w:r>
        <w:lastRenderedPageBreak/>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6F5852" w:rsidRDefault="006F5852">
      <w:bookmarkStart w:id="125" w:name="sub_10573"/>
      <w:bookmarkEnd w:id="124"/>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6F5852" w:rsidRDefault="006F5852">
      <w:pPr>
        <w:pStyle w:val="a6"/>
        <w:rPr>
          <w:color w:val="000000"/>
          <w:sz w:val="16"/>
          <w:szCs w:val="16"/>
        </w:rPr>
      </w:pPr>
      <w:bookmarkStart w:id="126" w:name="sub_1058"/>
      <w:bookmarkEnd w:id="125"/>
      <w:r>
        <w:rPr>
          <w:color w:val="000000"/>
          <w:sz w:val="16"/>
          <w:szCs w:val="16"/>
        </w:rPr>
        <w:t>Информация об изменениях:</w:t>
      </w:r>
    </w:p>
    <w:bookmarkEnd w:id="126"/>
    <w:p w:rsidR="006F5852" w:rsidRDefault="006F5852">
      <w:pPr>
        <w:pStyle w:val="a7"/>
      </w:pPr>
      <w:r>
        <w:fldChar w:fldCharType="begin"/>
      </w:r>
      <w:r>
        <w:instrText>HYPERLINK "http://ivo.garant.ru/document?id=70498248&amp;sub=1019"</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58 внесены изменения</w:t>
      </w:r>
    </w:p>
    <w:p w:rsidR="006F5852" w:rsidRDefault="006F5852">
      <w:pPr>
        <w:pStyle w:val="a7"/>
      </w:pPr>
      <w:hyperlink r:id="rId132" w:history="1">
        <w:r>
          <w:rPr>
            <w:rStyle w:val="a4"/>
            <w:rFonts w:cs="Times New Roman CYR"/>
          </w:rPr>
          <w:t>См. текст пункта в предыдущей редакции</w:t>
        </w:r>
      </w:hyperlink>
    </w:p>
    <w:p w:rsidR="006F5852" w:rsidRDefault="006F5852">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6F5852" w:rsidRDefault="006F5852">
      <w:pPr>
        <w:pStyle w:val="a6"/>
        <w:rPr>
          <w:color w:val="000000"/>
          <w:sz w:val="16"/>
          <w:szCs w:val="16"/>
        </w:rPr>
      </w:pPr>
      <w:bookmarkStart w:id="127" w:name="sub_1059"/>
      <w:r>
        <w:rPr>
          <w:color w:val="000000"/>
          <w:sz w:val="16"/>
          <w:szCs w:val="16"/>
        </w:rPr>
        <w:t>Информация об изменениях:</w:t>
      </w:r>
    </w:p>
    <w:bookmarkEnd w:id="127"/>
    <w:p w:rsidR="006F5852" w:rsidRDefault="006F5852">
      <w:pPr>
        <w:pStyle w:val="a7"/>
      </w:pPr>
      <w:r>
        <w:fldChar w:fldCharType="begin"/>
      </w:r>
      <w:r>
        <w:instrText>HYPERLINK "http://ivo.garant.ru/document?id=70498248&amp;sub=1020"</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59 внесены изменения</w:t>
      </w:r>
    </w:p>
    <w:p w:rsidR="006F5852" w:rsidRDefault="006F5852">
      <w:pPr>
        <w:pStyle w:val="a7"/>
      </w:pPr>
      <w:hyperlink r:id="rId133" w:history="1">
        <w:r>
          <w:rPr>
            <w:rStyle w:val="a4"/>
            <w:rFonts w:cs="Times New Roman CYR"/>
          </w:rPr>
          <w:t>См. текст пункта в предыдущей редакции</w:t>
        </w:r>
      </w:hyperlink>
    </w:p>
    <w:p w:rsidR="006F5852" w:rsidRDefault="006F5852">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6F5852" w:rsidRDefault="006F5852">
      <w:bookmarkStart w:id="128" w:name="sub_1060"/>
      <w:r>
        <w:t>60. Запрещается использовать для хозяйственных и (или) производственных целей запас воды, предназначенный для нужд пожаротушения.</w:t>
      </w:r>
    </w:p>
    <w:p w:rsidR="006F5852" w:rsidRDefault="006F5852">
      <w:pPr>
        <w:pStyle w:val="a6"/>
        <w:rPr>
          <w:color w:val="000000"/>
          <w:sz w:val="16"/>
          <w:szCs w:val="16"/>
        </w:rPr>
      </w:pPr>
      <w:bookmarkStart w:id="129" w:name="sub_10601"/>
      <w:bookmarkEnd w:id="128"/>
      <w:r>
        <w:rPr>
          <w:color w:val="000000"/>
          <w:sz w:val="16"/>
          <w:szCs w:val="16"/>
        </w:rPr>
        <w:t>Информация об изменениях:</w:t>
      </w:r>
    </w:p>
    <w:bookmarkEnd w:id="129"/>
    <w:p w:rsidR="006F5852" w:rsidRDefault="006F5852">
      <w:pPr>
        <w:pStyle w:val="a7"/>
      </w:pPr>
      <w:r>
        <w:fldChar w:fldCharType="begin"/>
      </w:r>
      <w:r>
        <w:instrText>HYPERLINK "http://ivo.garant.ru/document?id=71398186&amp;sub=1029"</w:instrText>
      </w:r>
      <w:r>
        <w:fldChar w:fldCharType="separate"/>
      </w:r>
      <w:r>
        <w:rPr>
          <w:rStyle w:val="a4"/>
          <w:rFonts w:cs="Times New Roman CYR"/>
        </w:rPr>
        <w:t>Постановлением</w:t>
      </w:r>
      <w:r>
        <w:fldChar w:fldCharType="end"/>
      </w:r>
      <w:r>
        <w:t xml:space="preserve"> Правительства РФ от 20 сентября 2016 г. N 947 Правила дополнены пунктом 60.1</w:t>
      </w:r>
    </w:p>
    <w:p w:rsidR="006F5852" w:rsidRDefault="006F5852">
      <w: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6F5852" w:rsidRDefault="006F5852">
      <w:r>
        <w:t>Для обеспечения бесперебойного энергоснабжения водонапорной башни предусматриваются автономные резервные источники электроснабжения.</w:t>
      </w:r>
    </w:p>
    <w:p w:rsidR="006F5852" w:rsidRDefault="006F5852">
      <w:pPr>
        <w:pStyle w:val="a6"/>
        <w:rPr>
          <w:color w:val="000000"/>
          <w:sz w:val="16"/>
          <w:szCs w:val="16"/>
        </w:rPr>
      </w:pPr>
      <w:bookmarkStart w:id="130" w:name="sub_1061"/>
      <w:r>
        <w:rPr>
          <w:color w:val="000000"/>
          <w:sz w:val="16"/>
          <w:szCs w:val="16"/>
        </w:rPr>
        <w:t>Информация об изменениях:</w:t>
      </w:r>
    </w:p>
    <w:bookmarkEnd w:id="130"/>
    <w:p w:rsidR="006F5852" w:rsidRDefault="006F5852">
      <w:pPr>
        <w:pStyle w:val="a7"/>
      </w:pPr>
      <w:r>
        <w:fldChar w:fldCharType="begin"/>
      </w:r>
      <w:r>
        <w:instrText>HYPERLINK "http://ivo.garant.ru/document?id=71398186&amp;sub=1030"</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61 внесены изменения, </w:t>
      </w:r>
      <w:hyperlink r:id="rId134" w:history="1">
        <w:r>
          <w:rPr>
            <w:rStyle w:val="a4"/>
            <w:rFonts w:cs="Times New Roman CYR"/>
          </w:rPr>
          <w:t>вступающие в силу</w:t>
        </w:r>
      </w:hyperlink>
      <w:r>
        <w:t xml:space="preserve"> по истечении 12 месяцев со дня </w:t>
      </w:r>
      <w:hyperlink r:id="rId135"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36" w:history="1">
        <w:r>
          <w:rPr>
            <w:rStyle w:val="a4"/>
            <w:rFonts w:cs="Times New Roman CYR"/>
          </w:rPr>
          <w:t>См. текст пункта в предыдущей редакции</w:t>
        </w:r>
      </w:hyperlink>
    </w:p>
    <w:p w:rsidR="006F5852" w:rsidRDefault="006F5852">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6F5852" w:rsidRDefault="006F5852">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6F5852" w:rsidRDefault="006F5852">
      <w:bookmarkStart w:id="131" w:name="sub_10613"/>
      <w:r>
        <w:t>На объекте защиты должна храниться исполнительная документация на установки и системы противопожарной защиты объекта.</w:t>
      </w:r>
    </w:p>
    <w:p w:rsidR="006F5852" w:rsidRDefault="006F5852">
      <w:bookmarkStart w:id="132" w:name="sub_1062"/>
      <w:bookmarkEnd w:id="131"/>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bookmarkEnd w:id="132"/>
    <w:p w:rsidR="006F5852" w:rsidRDefault="006F5852">
      <w:r>
        <w:t xml:space="preserve">Устройства для самозакрывания дверей должны находиться в исправном состоянии. Не </w:t>
      </w:r>
      <w:r>
        <w:lastRenderedPageBreak/>
        <w:t>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6F5852" w:rsidRDefault="006F5852">
      <w:pPr>
        <w:pStyle w:val="a6"/>
        <w:rPr>
          <w:color w:val="000000"/>
          <w:sz w:val="16"/>
          <w:szCs w:val="16"/>
        </w:rPr>
      </w:pPr>
      <w:bookmarkStart w:id="133" w:name="sub_1063"/>
      <w:r>
        <w:rPr>
          <w:color w:val="000000"/>
          <w:sz w:val="16"/>
          <w:szCs w:val="16"/>
        </w:rPr>
        <w:t>Информация об изменениях:</w:t>
      </w:r>
    </w:p>
    <w:bookmarkEnd w:id="133"/>
    <w:p w:rsidR="006F5852" w:rsidRDefault="006F5852">
      <w:pPr>
        <w:pStyle w:val="a7"/>
      </w:pPr>
      <w:r>
        <w:fldChar w:fldCharType="begin"/>
      </w:r>
      <w:r>
        <w:instrText>HYPERLINK "http://ivo.garant.ru/document?id=71398186&amp;sub=1031"</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63 внесены изменения, </w:t>
      </w:r>
      <w:hyperlink r:id="rId137" w:history="1">
        <w:r>
          <w:rPr>
            <w:rStyle w:val="a4"/>
            <w:rFonts w:cs="Times New Roman CYR"/>
          </w:rPr>
          <w:t>вступающие в силу</w:t>
        </w:r>
      </w:hyperlink>
      <w:r>
        <w:t xml:space="preserve"> по истечении 12 месяцев со дня </w:t>
      </w:r>
      <w:hyperlink r:id="rId138"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39" w:history="1">
        <w:r>
          <w:rPr>
            <w:rStyle w:val="a4"/>
            <w:rFonts w:cs="Times New Roman CYR"/>
          </w:rPr>
          <w:t>См. текст пункта в предыдущей редакции</w:t>
        </w:r>
      </w:hyperlink>
    </w:p>
    <w:p w:rsidR="006F5852" w:rsidRDefault="006F5852">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6F5852" w:rsidRDefault="006F5852">
      <w:bookmarkStart w:id="134" w:name="sub_10632"/>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6F5852" w:rsidRDefault="006F5852">
      <w:pPr>
        <w:pStyle w:val="a6"/>
        <w:rPr>
          <w:color w:val="000000"/>
          <w:sz w:val="16"/>
          <w:szCs w:val="16"/>
        </w:rPr>
      </w:pPr>
      <w:bookmarkStart w:id="135" w:name="sub_1064"/>
      <w:bookmarkEnd w:id="134"/>
      <w:r>
        <w:rPr>
          <w:color w:val="000000"/>
          <w:sz w:val="16"/>
          <w:szCs w:val="16"/>
        </w:rPr>
        <w:t>Информация об изменениях:</w:t>
      </w:r>
    </w:p>
    <w:bookmarkEnd w:id="135"/>
    <w:p w:rsidR="006F5852" w:rsidRDefault="006F5852">
      <w:pPr>
        <w:pStyle w:val="a7"/>
      </w:pPr>
      <w:r>
        <w:fldChar w:fldCharType="begin"/>
      </w:r>
      <w:r>
        <w:instrText>HYPERLINK "http://ivo.garant.ru/document?id=71398186&amp;sub=1032"</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64 внесены изменения, </w:t>
      </w:r>
      <w:hyperlink r:id="rId140" w:history="1">
        <w:r>
          <w:rPr>
            <w:rStyle w:val="a4"/>
            <w:rFonts w:cs="Times New Roman CYR"/>
          </w:rPr>
          <w:t>вступающие в силу</w:t>
        </w:r>
      </w:hyperlink>
      <w:r>
        <w:t xml:space="preserve"> по истечении 12 месяцев со дня </w:t>
      </w:r>
      <w:hyperlink r:id="rId14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42" w:history="1">
        <w:r>
          <w:rPr>
            <w:rStyle w:val="a4"/>
            <w:rFonts w:cs="Times New Roman CYR"/>
          </w:rPr>
          <w:t>См. текст пункта в предыдущей редакции</w:t>
        </w:r>
      </w:hyperlink>
    </w:p>
    <w:p w:rsidR="006F5852" w:rsidRDefault="006F5852">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6F5852" w:rsidRDefault="006F5852">
      <w:pPr>
        <w:pStyle w:val="a6"/>
        <w:rPr>
          <w:color w:val="000000"/>
          <w:sz w:val="16"/>
          <w:szCs w:val="16"/>
        </w:rPr>
      </w:pPr>
      <w:bookmarkStart w:id="136" w:name="sub_1065"/>
      <w:r>
        <w:rPr>
          <w:color w:val="000000"/>
          <w:sz w:val="16"/>
          <w:szCs w:val="16"/>
        </w:rPr>
        <w:t>Информация об изменениях:</w:t>
      </w:r>
    </w:p>
    <w:bookmarkEnd w:id="136"/>
    <w:p w:rsidR="006F5852" w:rsidRDefault="006F5852">
      <w:pPr>
        <w:pStyle w:val="a7"/>
      </w:pPr>
      <w:r>
        <w:fldChar w:fldCharType="begin"/>
      </w:r>
      <w:r>
        <w:instrText>HYPERLINK "http://ivo.garant.ru/document?id=70498248&amp;sub=1023"</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65 внесены изменения</w:t>
      </w:r>
    </w:p>
    <w:p w:rsidR="006F5852" w:rsidRDefault="006F5852">
      <w:pPr>
        <w:pStyle w:val="a7"/>
      </w:pPr>
      <w:hyperlink r:id="rId143" w:history="1">
        <w:r>
          <w:rPr>
            <w:rStyle w:val="a4"/>
            <w:rFonts w:cs="Times New Roman CYR"/>
          </w:rPr>
          <w:t>См. текст пункта в предыдущей редакции</w:t>
        </w:r>
      </w:hyperlink>
    </w:p>
    <w:p w:rsidR="006F5852" w:rsidRDefault="006F5852">
      <w:r>
        <w:t>65. Диспетчерский пункт (пожарный пост) обеспечивается телефонной связью и ручными электрическими фонарями.</w:t>
      </w:r>
    </w:p>
    <w:p w:rsidR="006F5852" w:rsidRDefault="006F5852">
      <w:bookmarkStart w:id="137" w:name="sub_1066"/>
      <w:r>
        <w:t>66. </w:t>
      </w:r>
      <w:hyperlink r:id="rId144" w:history="1">
        <w:r>
          <w:rPr>
            <w:rStyle w:val="a4"/>
            <w:rFonts w:cs="Times New Roman CYR"/>
          </w:rPr>
          <w:t>Утратил силу</w:t>
        </w:r>
      </w:hyperlink>
      <w:r>
        <w:t>.</w:t>
      </w:r>
    </w:p>
    <w:bookmarkEnd w:id="137"/>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145" w:history="1">
        <w:r>
          <w:rPr>
            <w:rStyle w:val="a4"/>
            <w:rFonts w:cs="Times New Roman CYR"/>
          </w:rPr>
          <w:t>пункта 66</w:t>
        </w:r>
      </w:hyperlink>
    </w:p>
    <w:p w:rsidR="006F5852" w:rsidRDefault="006F5852">
      <w:bookmarkStart w:id="138" w:name="sub_1067"/>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bookmarkEnd w:id="138"/>
    <w:p w:rsidR="006F5852" w:rsidRDefault="006F5852">
      <w:r>
        <w:t>Запрещается использовать пожарную технику и пожарно-техническое вооружение, установленное на пожарных автомобилях, не по назначению.</w:t>
      </w:r>
    </w:p>
    <w:p w:rsidR="006F5852" w:rsidRDefault="006F5852">
      <w:bookmarkStart w:id="139" w:name="sub_1068"/>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6F5852" w:rsidRDefault="006F5852">
      <w:bookmarkStart w:id="140" w:name="sub_1069"/>
      <w:bookmarkEnd w:id="139"/>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6F5852" w:rsidRDefault="006F5852">
      <w:pPr>
        <w:pStyle w:val="a6"/>
        <w:rPr>
          <w:color w:val="000000"/>
          <w:sz w:val="16"/>
          <w:szCs w:val="16"/>
        </w:rPr>
      </w:pPr>
      <w:bookmarkStart w:id="141" w:name="sub_1070"/>
      <w:bookmarkEnd w:id="140"/>
      <w:r>
        <w:rPr>
          <w:color w:val="000000"/>
          <w:sz w:val="16"/>
          <w:szCs w:val="16"/>
        </w:rPr>
        <w:t>Информация об изменениях:</w:t>
      </w:r>
    </w:p>
    <w:bookmarkEnd w:id="141"/>
    <w:p w:rsidR="006F5852" w:rsidRDefault="006F5852">
      <w:pPr>
        <w:pStyle w:val="a7"/>
      </w:pPr>
      <w:r>
        <w:fldChar w:fldCharType="begin"/>
      </w:r>
      <w:r>
        <w:instrText>HYPERLINK "http://ivo.garant.ru/document?id=71398186&amp;sub=1034"</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70 изложен в новой </w:t>
      </w:r>
      <w:r>
        <w:lastRenderedPageBreak/>
        <w:t xml:space="preserve">редакции, </w:t>
      </w:r>
      <w:hyperlink r:id="rId146" w:history="1">
        <w:r>
          <w:rPr>
            <w:rStyle w:val="a4"/>
            <w:rFonts w:cs="Times New Roman CYR"/>
          </w:rPr>
          <w:t>вступающие в силу</w:t>
        </w:r>
      </w:hyperlink>
      <w:r>
        <w:t xml:space="preserve"> по истечении 12 месяцев со дня </w:t>
      </w:r>
      <w:hyperlink r:id="rId147"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48" w:history="1">
        <w:r>
          <w:rPr>
            <w:rStyle w:val="a4"/>
            <w:rFonts w:cs="Times New Roman CYR"/>
          </w:rPr>
          <w:t>См. текст пункта в предыдущей редакции</w:t>
        </w:r>
      </w:hyperlink>
    </w:p>
    <w:p w:rsidR="006F5852" w:rsidRDefault="006F5852">
      <w:r>
        <w:t xml:space="preserve">70. Руководитель организации обеспечивает объект защиты огнетушителями по нормам согласно </w:t>
      </w:r>
      <w:hyperlink w:anchor="sub_1468" w:history="1">
        <w:r>
          <w:rPr>
            <w:rStyle w:val="a4"/>
            <w:rFonts w:cs="Times New Roman CYR"/>
          </w:rPr>
          <w:t>пунктам 468</w:t>
        </w:r>
      </w:hyperlink>
      <w:r>
        <w:t xml:space="preserve"> и </w:t>
      </w:r>
      <w:hyperlink w:anchor="sub_1474" w:history="1">
        <w:r>
          <w:rPr>
            <w:rStyle w:val="a4"/>
            <w:rFonts w:cs="Times New Roman CYR"/>
          </w:rPr>
          <w:t>474</w:t>
        </w:r>
      </w:hyperlink>
      <w:r>
        <w:t xml:space="preserve"> настоящих Правил и </w:t>
      </w:r>
      <w:hyperlink w:anchor="sub_11000" w:history="1">
        <w:r>
          <w:rPr>
            <w:rStyle w:val="a4"/>
            <w:rFonts w:cs="Times New Roman CYR"/>
          </w:rPr>
          <w:t>приложениям N 1</w:t>
        </w:r>
      </w:hyperlink>
      <w:r>
        <w:t xml:space="preserve"> и </w:t>
      </w:r>
      <w:hyperlink w:anchor="sub_12000" w:history="1">
        <w:r>
          <w:rPr>
            <w:rStyle w:val="a4"/>
            <w:rFonts w:cs="Times New Roman CYR"/>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6F5852" w:rsidRDefault="006F5852">
      <w:bookmarkStart w:id="142" w:name="sub_1071"/>
      <w:r>
        <w:t>71. При обнаружении пожара или признаков горения в здании, помещении (задымление, запах гари, повышение температуры воздуха и др.) необходимо:</w:t>
      </w:r>
    </w:p>
    <w:p w:rsidR="006F5852" w:rsidRDefault="006F5852">
      <w:pPr>
        <w:pStyle w:val="a6"/>
        <w:rPr>
          <w:color w:val="000000"/>
          <w:sz w:val="16"/>
          <w:szCs w:val="16"/>
        </w:rPr>
      </w:pPr>
      <w:bookmarkStart w:id="143" w:name="sub_16001"/>
      <w:bookmarkEnd w:id="142"/>
      <w:r>
        <w:rPr>
          <w:color w:val="000000"/>
          <w:sz w:val="16"/>
          <w:szCs w:val="16"/>
        </w:rPr>
        <w:t>Информация об изменениях:</w:t>
      </w:r>
    </w:p>
    <w:bookmarkEnd w:id="143"/>
    <w:p w:rsidR="006F5852" w:rsidRDefault="006F5852">
      <w:pPr>
        <w:pStyle w:val="a7"/>
      </w:pPr>
      <w:r>
        <w:fldChar w:fldCharType="begin"/>
      </w:r>
      <w:r>
        <w:instrText>HYPERLINK "http://ivo.garant.ru/document?id=71398186&amp;sub=1035"</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"а" внесены изменения, </w:t>
      </w:r>
      <w:hyperlink r:id="rId149" w:history="1">
        <w:r>
          <w:rPr>
            <w:rStyle w:val="a4"/>
            <w:rFonts w:cs="Times New Roman CYR"/>
          </w:rPr>
          <w:t>вступающие в силу</w:t>
        </w:r>
      </w:hyperlink>
      <w:r>
        <w:t xml:space="preserve"> по истечении 12 месяцев со дня </w:t>
      </w:r>
      <w:hyperlink r:id="rId150"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51" w:history="1">
        <w:r>
          <w:rPr>
            <w:rStyle w:val="a4"/>
            <w:rFonts w:cs="Times New Roman CYR"/>
          </w:rPr>
          <w:t>См. текст подпункта в предыдущей редакции</w:t>
        </w:r>
      </w:hyperlink>
    </w:p>
    <w:p w:rsidR="006F5852" w:rsidRDefault="006F5852">
      <w: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6F5852" w:rsidRDefault="006F5852">
      <w:bookmarkStart w:id="144" w:name="sub_16002"/>
      <w:r>
        <w:t>б) принять посильные меры по эвакуации людей и тушению пожара.</w:t>
      </w:r>
    </w:p>
    <w:p w:rsidR="006F5852" w:rsidRDefault="006F5852">
      <w:bookmarkStart w:id="145" w:name="sub_1072"/>
      <w:bookmarkEnd w:id="144"/>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6F5852" w:rsidRDefault="006F5852">
      <w:pPr>
        <w:pStyle w:val="a6"/>
        <w:rPr>
          <w:color w:val="000000"/>
          <w:sz w:val="16"/>
          <w:szCs w:val="16"/>
        </w:rPr>
      </w:pPr>
      <w:bookmarkStart w:id="146" w:name="sub_16003"/>
      <w:bookmarkEnd w:id="145"/>
      <w:r>
        <w:rPr>
          <w:color w:val="000000"/>
          <w:sz w:val="16"/>
          <w:szCs w:val="16"/>
        </w:rPr>
        <w:t>Информация об изменениях:</w:t>
      </w:r>
    </w:p>
    <w:bookmarkEnd w:id="146"/>
    <w:p w:rsidR="006F5852" w:rsidRDefault="006F5852">
      <w:pPr>
        <w:pStyle w:val="a7"/>
      </w:pPr>
      <w:r>
        <w:fldChar w:fldCharType="begin"/>
      </w:r>
      <w:r>
        <w:instrText>HYPERLINK "http://ivo.garant.ru/document?id=70498248&amp;sub=1025"</w:instrText>
      </w:r>
      <w:r>
        <w:fldChar w:fldCharType="separate"/>
      </w:r>
      <w:r>
        <w:rPr>
          <w:rStyle w:val="a4"/>
          <w:rFonts w:cs="Times New Roman CYR"/>
        </w:rPr>
        <w:t>Постановлением</w:t>
      </w:r>
      <w:r>
        <w:fldChar w:fldCharType="end"/>
      </w:r>
      <w:r>
        <w:t xml:space="preserve"> Правительства РФ от 17 февраля 2014 г. N 113 в подпункт "а" внесены изменения</w:t>
      </w:r>
    </w:p>
    <w:p w:rsidR="006F5852" w:rsidRDefault="006F5852">
      <w:pPr>
        <w:pStyle w:val="a7"/>
      </w:pPr>
      <w:hyperlink r:id="rId152" w:history="1">
        <w:r>
          <w:rPr>
            <w:rStyle w:val="a4"/>
            <w:rFonts w:cs="Times New Roman CYR"/>
          </w:rPr>
          <w:t>См. текст подпункта в предыдущей редакции</w:t>
        </w:r>
      </w:hyperlink>
    </w:p>
    <w:p w:rsidR="006F5852" w:rsidRDefault="006F5852">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53" w:history="1">
        <w:r>
          <w:rPr>
            <w:rStyle w:val="a4"/>
            <w:rFonts w:cs="Times New Roman CYR"/>
          </w:rPr>
          <w:t>Правилами</w:t>
        </w:r>
      </w:hyperlink>
      <w:r>
        <w:t xml:space="preserve"> пожарной безопасности в лесах, утвержденными </w:t>
      </w:r>
      <w:hyperlink r:id="rId154" w:history="1">
        <w:r>
          <w:rPr>
            <w:rStyle w:val="a4"/>
            <w:rFonts w:cs="Times New Roman CYR"/>
          </w:rPr>
          <w:t>постановлением</w:t>
        </w:r>
      </w:hyperlink>
      <w:r>
        <w:t xml:space="preserve"> Правительства Российской Федерации от 30 июня 2007 г. N 417 "Об утверждении Правил пожарной безопасности в лесах";</w:t>
      </w:r>
    </w:p>
    <w:p w:rsidR="006F5852" w:rsidRDefault="006F5852">
      <w:bookmarkStart w:id="147" w:name="sub_16004"/>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6F5852" w:rsidRDefault="006F5852">
      <w:bookmarkStart w:id="148" w:name="sub_16005"/>
      <w:bookmarkEnd w:id="147"/>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6F5852" w:rsidRDefault="006F5852">
      <w:pPr>
        <w:pStyle w:val="a6"/>
        <w:rPr>
          <w:color w:val="000000"/>
          <w:sz w:val="16"/>
          <w:szCs w:val="16"/>
        </w:rPr>
      </w:pPr>
      <w:bookmarkStart w:id="149" w:name="sub_10721"/>
      <w:bookmarkEnd w:id="148"/>
      <w:r>
        <w:rPr>
          <w:color w:val="000000"/>
          <w:sz w:val="16"/>
          <w:szCs w:val="16"/>
        </w:rPr>
        <w:t>Информация об изменениях:</w:t>
      </w:r>
    </w:p>
    <w:bookmarkEnd w:id="149"/>
    <w:p w:rsidR="006F5852" w:rsidRDefault="006F5852">
      <w:pPr>
        <w:pStyle w:val="a7"/>
      </w:pPr>
      <w:r>
        <w:fldChar w:fldCharType="begin"/>
      </w:r>
      <w:r>
        <w:instrText>HYPERLINK "http://ivo.garant.ru/document?id=70498248&amp;sub=1026"</w:instrText>
      </w:r>
      <w:r>
        <w:fldChar w:fldCharType="separate"/>
      </w:r>
      <w:r>
        <w:rPr>
          <w:rStyle w:val="a4"/>
          <w:rFonts w:cs="Times New Roman CYR"/>
        </w:rPr>
        <w:t>Постановлением</w:t>
      </w:r>
      <w:r>
        <w:fldChar w:fldCharType="end"/>
      </w:r>
      <w:r>
        <w:t xml:space="preserve"> Правительства РФ от 17 февраля 2014 г. N 113 Правила дополнены пунктом 72.1</w:t>
      </w:r>
    </w:p>
    <w:p w:rsidR="006F5852" w:rsidRDefault="006F5852">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6F5852" w:rsidRDefault="006F5852">
      <w:pPr>
        <w:pStyle w:val="a6"/>
        <w:rPr>
          <w:color w:val="000000"/>
          <w:sz w:val="16"/>
          <w:szCs w:val="16"/>
        </w:rPr>
      </w:pPr>
      <w:bookmarkStart w:id="150" w:name="sub_107211"/>
      <w:r>
        <w:rPr>
          <w:color w:val="000000"/>
          <w:sz w:val="16"/>
          <w:szCs w:val="16"/>
        </w:rPr>
        <w:t>Информация об изменениях:</w:t>
      </w:r>
    </w:p>
    <w:bookmarkEnd w:id="150"/>
    <w:p w:rsidR="006F5852" w:rsidRDefault="006F5852">
      <w:pPr>
        <w:pStyle w:val="a7"/>
      </w:pPr>
      <w:r>
        <w:fldChar w:fldCharType="begin"/>
      </w:r>
      <w:r>
        <w:instrText>HYPERLINK "http://ivo.garant.ru/document?id=71398186&amp;sub=1036"</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"а" внесены изменения, </w:t>
      </w:r>
      <w:hyperlink r:id="rId155" w:history="1">
        <w:r>
          <w:rPr>
            <w:rStyle w:val="a4"/>
            <w:rFonts w:cs="Times New Roman CYR"/>
          </w:rPr>
          <w:t>вступающие в силу</w:t>
        </w:r>
      </w:hyperlink>
      <w:r>
        <w:t xml:space="preserve"> по истечении 12 месяцев со дня </w:t>
      </w:r>
      <w:hyperlink r:id="rId156"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57" w:history="1">
        <w:r>
          <w:rPr>
            <w:rStyle w:val="a4"/>
            <w:rFonts w:cs="Times New Roman CYR"/>
          </w:rPr>
          <w:t>См. текст подпункта в предыдущей редакции</w:t>
        </w:r>
      </w:hyperlink>
    </w:p>
    <w:p w:rsidR="006F5852" w:rsidRDefault="006F5852">
      <w:r>
        <w:t>а) участок для выжигания сухой травянистой растительности располагается на расстоянии не ближе 50 метров от ближайшего объекта защиты;</w:t>
      </w:r>
    </w:p>
    <w:p w:rsidR="006F5852" w:rsidRDefault="006F5852">
      <w:bookmarkStart w:id="151" w:name="sub_107212"/>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F5852" w:rsidRDefault="006F5852">
      <w:bookmarkStart w:id="152" w:name="sub_107213"/>
      <w:bookmarkEnd w:id="151"/>
      <w:r>
        <w:t>в) на территории, включающей участок для выжигания сухой травянистой растительности, не действует особый противопожарный режим;</w:t>
      </w:r>
    </w:p>
    <w:p w:rsidR="006F5852" w:rsidRDefault="006F5852">
      <w:bookmarkStart w:id="153" w:name="sub_107214"/>
      <w:bookmarkEnd w:id="152"/>
      <w:r>
        <w:t>г) лица, участвующие в выжигании сухой травянистой растительности, обеспечены первичными средствами пожаротушения.</w:t>
      </w:r>
    </w:p>
    <w:p w:rsidR="006F5852" w:rsidRDefault="006F5852">
      <w:pPr>
        <w:pStyle w:val="a6"/>
        <w:rPr>
          <w:color w:val="000000"/>
          <w:sz w:val="16"/>
          <w:szCs w:val="16"/>
        </w:rPr>
      </w:pPr>
      <w:bookmarkStart w:id="154" w:name="sub_10722"/>
      <w:bookmarkEnd w:id="153"/>
      <w:r>
        <w:rPr>
          <w:color w:val="000000"/>
          <w:sz w:val="16"/>
          <w:szCs w:val="16"/>
        </w:rPr>
        <w:t>Информация об изменениях:</w:t>
      </w:r>
    </w:p>
    <w:bookmarkEnd w:id="154"/>
    <w:p w:rsidR="006F5852" w:rsidRDefault="006F5852">
      <w:pPr>
        <w:pStyle w:val="a7"/>
      </w:pPr>
      <w:r>
        <w:fldChar w:fldCharType="begin"/>
      </w:r>
      <w:r>
        <w:instrText>HYPERLINK "http://ivo.garant.ru/document?id=70498248&amp;sub=1026"</w:instrText>
      </w:r>
      <w:r>
        <w:fldChar w:fldCharType="separate"/>
      </w:r>
      <w:r>
        <w:rPr>
          <w:rStyle w:val="a4"/>
          <w:rFonts w:cs="Times New Roman CYR"/>
        </w:rPr>
        <w:t>Постановлением</w:t>
      </w:r>
      <w:r>
        <w:fldChar w:fldCharType="end"/>
      </w:r>
      <w:r>
        <w:t xml:space="preserve"> Правительства РФ от 17 февраля 2014 г. N 113 Правила дополнены пунктом 72.2</w:t>
      </w:r>
    </w:p>
    <w:p w:rsidR="006F5852" w:rsidRDefault="006F5852">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6F5852" w:rsidRDefault="006F5852">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58" w:history="1">
        <w:r>
          <w:rPr>
            <w:rStyle w:val="a4"/>
            <w:rFonts w:cs="Times New Roman CYR"/>
          </w:rPr>
          <w:t>Правилами</w:t>
        </w:r>
      </w:hyperlink>
      <w:r>
        <w:t xml:space="preserve"> пожарной безопасности в лесах, утвержденными </w:t>
      </w:r>
      <w:hyperlink r:id="rId159" w:history="1">
        <w:r>
          <w:rPr>
            <w:rStyle w:val="a4"/>
            <w:rFonts w:cs="Times New Roman CYR"/>
          </w:rPr>
          <w:t>постановлением</w:t>
        </w:r>
      </w:hyperlink>
      <w:r>
        <w:t xml:space="preserve"> Правительства Российской Федерации от 30 июня 2007 г. N 417 "Об утверждении Правил пожарной безопасности в лесах".</w:t>
      </w:r>
    </w:p>
    <w:p w:rsidR="006F5852" w:rsidRDefault="006F5852">
      <w:pPr>
        <w:pStyle w:val="a6"/>
        <w:rPr>
          <w:color w:val="000000"/>
          <w:sz w:val="16"/>
          <w:szCs w:val="16"/>
        </w:rPr>
      </w:pPr>
      <w:bookmarkStart w:id="155" w:name="sub_1723"/>
      <w:r>
        <w:rPr>
          <w:color w:val="000000"/>
          <w:sz w:val="16"/>
          <w:szCs w:val="16"/>
        </w:rPr>
        <w:t>Информация об изменениях:</w:t>
      </w:r>
    </w:p>
    <w:bookmarkEnd w:id="155"/>
    <w:p w:rsidR="006F5852" w:rsidRDefault="006F5852">
      <w:pPr>
        <w:pStyle w:val="a7"/>
      </w:pPr>
      <w:r>
        <w:fldChar w:fldCharType="begin"/>
      </w:r>
      <w:r>
        <w:instrText>HYPERLINK "http://ivo.garant.ru/document?id=71371118&amp;sub=1724"</w:instrText>
      </w:r>
      <w:r>
        <w:fldChar w:fldCharType="separate"/>
      </w:r>
      <w:r>
        <w:rPr>
          <w:rStyle w:val="a4"/>
          <w:rFonts w:cs="Times New Roman CYR"/>
        </w:rPr>
        <w:t>Постановлением</w:t>
      </w:r>
      <w:r>
        <w:fldChar w:fldCharType="end"/>
      </w:r>
      <w:r>
        <w:t xml:space="preserve"> Правительства РФ от 18 августа 2016 г. N 807 Правила дополнены пунктом 72.3, </w:t>
      </w:r>
      <w:hyperlink r:id="rId160" w:history="1">
        <w:r>
          <w:rPr>
            <w:rStyle w:val="a4"/>
            <w:rFonts w:cs="Times New Roman CYR"/>
          </w:rPr>
          <w:t>вступающим в силу</w:t>
        </w:r>
      </w:hyperlink>
      <w:r>
        <w:t xml:space="preserve"> с 1 марта 2017 г.</w:t>
      </w:r>
    </w:p>
    <w:p w:rsidR="006F5852" w:rsidRDefault="006F5852">
      <w: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F5852" w:rsidRDefault="006F5852">
      <w:pPr>
        <w:pStyle w:val="a6"/>
        <w:rPr>
          <w:color w:val="000000"/>
          <w:sz w:val="16"/>
          <w:szCs w:val="16"/>
        </w:rPr>
      </w:pPr>
      <w:bookmarkStart w:id="156" w:name="sub_1073"/>
      <w:r>
        <w:rPr>
          <w:color w:val="000000"/>
          <w:sz w:val="16"/>
          <w:szCs w:val="16"/>
        </w:rPr>
        <w:t>Информация об изменениях:</w:t>
      </w:r>
    </w:p>
    <w:bookmarkEnd w:id="156"/>
    <w:p w:rsidR="006F5852" w:rsidRDefault="006F5852">
      <w:pPr>
        <w:pStyle w:val="a7"/>
      </w:pPr>
      <w:r>
        <w:fldChar w:fldCharType="begin"/>
      </w:r>
      <w:r>
        <w:instrText>HYPERLINK "http://ivo.garant.ru/document?id=71398186&amp;sub=1037"</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73 внесены изменения, </w:t>
      </w:r>
      <w:hyperlink r:id="rId161" w:history="1">
        <w:r>
          <w:rPr>
            <w:rStyle w:val="a4"/>
            <w:rFonts w:cs="Times New Roman CYR"/>
          </w:rPr>
          <w:t>вступающие в силу</w:t>
        </w:r>
      </w:hyperlink>
      <w:r>
        <w:t xml:space="preserve"> по истечении 12 месяцев со дня </w:t>
      </w:r>
      <w:hyperlink r:id="rId162"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63" w:history="1">
        <w:r>
          <w:rPr>
            <w:rStyle w:val="a4"/>
            <w:rFonts w:cs="Times New Roman CYR"/>
          </w:rPr>
          <w:t>См. текст пункта в предыдущей редакции</w:t>
        </w:r>
      </w:hyperlink>
    </w:p>
    <w:p w:rsidR="006F5852" w:rsidRDefault="006F5852">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64" w:history="1">
        <w:r>
          <w:rPr>
            <w:rStyle w:val="a4"/>
            <w:rFonts w:cs="Times New Roman CYR"/>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6F5852" w:rsidRDefault="006F5852"/>
    <w:p w:rsidR="006F5852" w:rsidRDefault="006F5852">
      <w:pPr>
        <w:pStyle w:val="1"/>
      </w:pPr>
      <w:bookmarkStart w:id="157" w:name="sub_10020"/>
      <w:r>
        <w:lastRenderedPageBreak/>
        <w:t>II. Территории поселений</w:t>
      </w:r>
    </w:p>
    <w:bookmarkEnd w:id="157"/>
    <w:p w:rsidR="006F5852" w:rsidRDefault="006F5852"/>
    <w:p w:rsidR="006F5852" w:rsidRDefault="006F5852">
      <w:pPr>
        <w:pStyle w:val="a6"/>
        <w:rPr>
          <w:color w:val="000000"/>
          <w:sz w:val="16"/>
          <w:szCs w:val="16"/>
        </w:rPr>
      </w:pPr>
      <w:bookmarkStart w:id="158" w:name="sub_1074"/>
      <w:r>
        <w:rPr>
          <w:color w:val="000000"/>
          <w:sz w:val="16"/>
          <w:szCs w:val="16"/>
        </w:rPr>
        <w:t>Информация об изменениях:</w:t>
      </w:r>
    </w:p>
    <w:bookmarkEnd w:id="158"/>
    <w:p w:rsidR="006F5852" w:rsidRDefault="006F5852">
      <w:pPr>
        <w:pStyle w:val="a7"/>
      </w:pPr>
      <w:r>
        <w:fldChar w:fldCharType="begin"/>
      </w:r>
      <w:r>
        <w:instrText>HYPERLINK "http://ivo.garant.ru/document?id=71398186&amp;sub=1038"</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74 внесены изменения, </w:t>
      </w:r>
      <w:hyperlink r:id="rId165" w:history="1">
        <w:r>
          <w:rPr>
            <w:rStyle w:val="a4"/>
            <w:rFonts w:cs="Times New Roman CYR"/>
          </w:rPr>
          <w:t>вступающие в силу</w:t>
        </w:r>
      </w:hyperlink>
      <w:r>
        <w:t xml:space="preserve"> по истечении 12 месяцев со дня </w:t>
      </w:r>
      <w:hyperlink r:id="rId166"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67" w:history="1">
        <w:r>
          <w:rPr>
            <w:rStyle w:val="a4"/>
            <w:rFonts w:cs="Times New Roman CYR"/>
          </w:rPr>
          <w:t>См. текст пункта в предыдущей редакции</w:t>
        </w:r>
      </w:hyperlink>
    </w:p>
    <w:p w:rsidR="006F5852" w:rsidRDefault="006F5852">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6F5852" w:rsidRDefault="006F5852">
      <w:r>
        <w:t>Временные строения должны располагаться на расстоянии не менее 15 метров от других зданий и сооружений или у противопожарных стен.</w:t>
      </w:r>
    </w:p>
    <w:p w:rsidR="006F5852" w:rsidRDefault="006F5852">
      <w:bookmarkStart w:id="159" w:name="sub_10743"/>
      <w: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6F5852" w:rsidRDefault="006F5852">
      <w:bookmarkStart w:id="160" w:name="sub_1075"/>
      <w:bookmarkEnd w:id="159"/>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bookmarkEnd w:id="160"/>
    <w:p w:rsidR="006F5852" w:rsidRDefault="006F5852">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6F5852" w:rsidRDefault="006F5852">
      <w:bookmarkStart w:id="161" w:name="sub_1076"/>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6F5852" w:rsidRDefault="006F5852">
      <w:pPr>
        <w:pStyle w:val="a6"/>
        <w:rPr>
          <w:color w:val="000000"/>
          <w:sz w:val="16"/>
          <w:szCs w:val="16"/>
        </w:rPr>
      </w:pPr>
      <w:bookmarkStart w:id="162" w:name="sub_1077"/>
      <w:bookmarkEnd w:id="161"/>
      <w:r>
        <w:rPr>
          <w:color w:val="000000"/>
          <w:sz w:val="16"/>
          <w:szCs w:val="16"/>
        </w:rPr>
        <w:t>Информация об изменениях:</w:t>
      </w:r>
    </w:p>
    <w:bookmarkEnd w:id="162"/>
    <w:p w:rsidR="006F5852" w:rsidRDefault="006F5852">
      <w:pPr>
        <w:pStyle w:val="a7"/>
      </w:pPr>
      <w:r>
        <w:fldChar w:fldCharType="begin"/>
      </w:r>
      <w:r>
        <w:instrText>HYPERLINK "http://ivo.garant.ru/document?id=71398186&amp;sub=1039"</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77 внесены изменения, </w:t>
      </w:r>
      <w:hyperlink r:id="rId168" w:history="1">
        <w:r>
          <w:rPr>
            <w:rStyle w:val="a4"/>
            <w:rFonts w:cs="Times New Roman CYR"/>
          </w:rPr>
          <w:t>вступающие в силу</w:t>
        </w:r>
      </w:hyperlink>
      <w:r>
        <w:t xml:space="preserve"> по истечении 12 месяцев со дня </w:t>
      </w:r>
      <w:hyperlink r:id="rId16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70" w:history="1">
        <w:r>
          <w:rPr>
            <w:rStyle w:val="a4"/>
            <w:rFonts w:cs="Times New Roman CYR"/>
          </w:rPr>
          <w:t>См. текст пункта в предыдущей редакции</w:t>
        </w:r>
      </w:hyperlink>
    </w:p>
    <w:p w:rsidR="006F5852" w:rsidRDefault="006F5852">
      <w: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6F5852" w:rsidRDefault="006F5852">
      <w:bookmarkStart w:id="163" w:name="sub_10772"/>
      <w:r>
        <w:t>Не допускается сжигать отходы и тару, разводить костры в местах, находящихся на расстоянии менее 50 метров от объектов защиты.</w:t>
      </w:r>
    </w:p>
    <w:p w:rsidR="006F5852" w:rsidRDefault="006F5852">
      <w:bookmarkStart w:id="164" w:name="sub_10773"/>
      <w:bookmarkEnd w:id="163"/>
      <w: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6F5852" w:rsidRDefault="006F5852">
      <w:pPr>
        <w:pStyle w:val="a6"/>
        <w:rPr>
          <w:color w:val="000000"/>
          <w:sz w:val="16"/>
          <w:szCs w:val="16"/>
        </w:rPr>
      </w:pPr>
      <w:bookmarkStart w:id="165" w:name="sub_1078"/>
      <w:bookmarkEnd w:id="164"/>
      <w:r>
        <w:rPr>
          <w:color w:val="000000"/>
          <w:sz w:val="16"/>
          <w:szCs w:val="16"/>
        </w:rPr>
        <w:t>Информация об изменениях:</w:t>
      </w:r>
    </w:p>
    <w:bookmarkEnd w:id="165"/>
    <w:p w:rsidR="006F5852" w:rsidRDefault="006F5852">
      <w:pPr>
        <w:pStyle w:val="a7"/>
      </w:pPr>
      <w:r>
        <w:fldChar w:fldCharType="begin"/>
      </w:r>
      <w:r>
        <w:instrText>HYPERLINK "http://ivo.garant.ru/document?id=71398186&amp;sub=1040"</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78 внесены изменения, </w:t>
      </w:r>
      <w:hyperlink r:id="rId171" w:history="1">
        <w:r>
          <w:rPr>
            <w:rStyle w:val="a4"/>
            <w:rFonts w:cs="Times New Roman CYR"/>
          </w:rPr>
          <w:t>вступающие в силу</w:t>
        </w:r>
      </w:hyperlink>
      <w:r>
        <w:t xml:space="preserve"> по истечении 12 месяцев со дня </w:t>
      </w:r>
      <w:hyperlink r:id="rId172"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73" w:history="1">
        <w:r>
          <w:rPr>
            <w:rStyle w:val="a4"/>
            <w:rFonts w:cs="Times New Roman CYR"/>
          </w:rPr>
          <w:t>См. текст пункта в предыдущей редакции</w:t>
        </w:r>
      </w:hyperlink>
    </w:p>
    <w:p w:rsidR="006F5852" w:rsidRDefault="006F5852">
      <w: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w:t>
      </w:r>
      <w:r>
        <w:lastRenderedPageBreak/>
        <w:t>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6F5852" w:rsidRDefault="006F5852">
      <w:pPr>
        <w:pStyle w:val="a6"/>
        <w:rPr>
          <w:color w:val="000000"/>
          <w:sz w:val="16"/>
          <w:szCs w:val="16"/>
        </w:rPr>
      </w:pPr>
      <w:bookmarkStart w:id="166" w:name="sub_1079"/>
      <w:r>
        <w:rPr>
          <w:color w:val="000000"/>
          <w:sz w:val="16"/>
          <w:szCs w:val="16"/>
        </w:rPr>
        <w:t>Информация об изменениях:</w:t>
      </w:r>
    </w:p>
    <w:bookmarkEnd w:id="166"/>
    <w:p w:rsidR="006F5852" w:rsidRDefault="006F5852">
      <w:pPr>
        <w:pStyle w:val="a7"/>
      </w:pPr>
      <w:r>
        <w:fldChar w:fldCharType="begin"/>
      </w:r>
      <w:r>
        <w:instrText>HYPERLINK "http://ivo.garant.ru/document?id=71398186&amp;sub=1041"</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79 внесены изменения, </w:t>
      </w:r>
      <w:hyperlink r:id="rId174" w:history="1">
        <w:r>
          <w:rPr>
            <w:rStyle w:val="a4"/>
            <w:rFonts w:cs="Times New Roman CYR"/>
          </w:rPr>
          <w:t>вступающие в силу</w:t>
        </w:r>
      </w:hyperlink>
      <w:r>
        <w:t xml:space="preserve"> по истечении 12 месяцев со дня </w:t>
      </w:r>
      <w:hyperlink r:id="rId175"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76" w:history="1">
        <w:r>
          <w:rPr>
            <w:rStyle w:val="a4"/>
            <w:rFonts w:cs="Times New Roman CYR"/>
          </w:rPr>
          <w:t>См. текст пункта в предыдущей редакции</w:t>
        </w:r>
      </w:hyperlink>
    </w:p>
    <w:p w:rsidR="006F5852" w:rsidRDefault="006F5852">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6F5852" w:rsidRDefault="006F5852">
      <w:pPr>
        <w:pStyle w:val="a6"/>
        <w:rPr>
          <w:color w:val="000000"/>
          <w:sz w:val="16"/>
          <w:szCs w:val="16"/>
        </w:rPr>
      </w:pPr>
      <w:bookmarkStart w:id="167" w:name="sub_1080"/>
      <w:r>
        <w:rPr>
          <w:color w:val="000000"/>
          <w:sz w:val="16"/>
          <w:szCs w:val="16"/>
        </w:rPr>
        <w:t>Информация об изменениях:</w:t>
      </w:r>
    </w:p>
    <w:bookmarkEnd w:id="167"/>
    <w:p w:rsidR="006F5852" w:rsidRDefault="006F5852">
      <w:pPr>
        <w:pStyle w:val="a7"/>
      </w:pPr>
      <w:r>
        <w:fldChar w:fldCharType="begin"/>
      </w:r>
      <w:r>
        <w:instrText>HYPERLINK "http://ivo.garant.ru/document?id=71398186&amp;sub=1042"</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80 внесены изменения, </w:t>
      </w:r>
      <w:hyperlink r:id="rId177" w:history="1">
        <w:r>
          <w:rPr>
            <w:rStyle w:val="a4"/>
            <w:rFonts w:cs="Times New Roman CYR"/>
          </w:rPr>
          <w:t>вступающие в силу</w:t>
        </w:r>
      </w:hyperlink>
      <w:r>
        <w:t xml:space="preserve"> по истечении 12 месяцев со дня </w:t>
      </w:r>
      <w:hyperlink r:id="rId178"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79" w:history="1">
        <w:r>
          <w:rPr>
            <w:rStyle w:val="a4"/>
            <w:rFonts w:cs="Times New Roman CYR"/>
          </w:rPr>
          <w:t>См. текст пункта в предыдущей редакции</w:t>
        </w:r>
      </w:hyperlink>
    </w:p>
    <w:p w:rsidR="006F5852" w:rsidRDefault="006F5852">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80" w:history="1">
        <w:r>
          <w:rPr>
            <w:rStyle w:val="a4"/>
            <w:rFonts w:cs="Times New Roman CYR"/>
          </w:rPr>
          <w:t>статьей 19</w:t>
        </w:r>
      </w:hyperlink>
      <w:r>
        <w:t xml:space="preserve"> Федерального закона "О пожарной безопасности".</w:t>
      </w:r>
    </w:p>
    <w:p w:rsidR="006F5852" w:rsidRDefault="006F5852">
      <w:bookmarkStart w:id="168" w:name="sub_108001"/>
      <w:r>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х 12 метров для установки пожарных автомобилей и забора воды в любое время года.</w:t>
      </w:r>
    </w:p>
    <w:p w:rsidR="006F5852" w:rsidRDefault="006F5852">
      <w:pPr>
        <w:pStyle w:val="a6"/>
        <w:rPr>
          <w:color w:val="000000"/>
          <w:sz w:val="16"/>
          <w:szCs w:val="16"/>
        </w:rPr>
      </w:pPr>
      <w:bookmarkStart w:id="169" w:name="sub_10801"/>
      <w:bookmarkEnd w:id="168"/>
      <w:r>
        <w:rPr>
          <w:color w:val="000000"/>
          <w:sz w:val="16"/>
          <w:szCs w:val="16"/>
        </w:rPr>
        <w:t>Информация об изменениях:</w:t>
      </w:r>
    </w:p>
    <w:bookmarkEnd w:id="169"/>
    <w:p w:rsidR="006F5852" w:rsidRDefault="006F5852">
      <w:pPr>
        <w:pStyle w:val="a7"/>
      </w:pPr>
      <w:r>
        <w:fldChar w:fldCharType="begin"/>
      </w:r>
      <w:r>
        <w:instrText>HYPERLINK "http://ivo.garant.ru/document?id=70498248&amp;sub=1029"</w:instrText>
      </w:r>
      <w:r>
        <w:fldChar w:fldCharType="separate"/>
      </w:r>
      <w:r>
        <w:rPr>
          <w:rStyle w:val="a4"/>
          <w:rFonts w:cs="Times New Roman CYR"/>
        </w:rPr>
        <w:t>Постановлением</w:t>
      </w:r>
      <w:r>
        <w:fldChar w:fldCharType="end"/>
      </w:r>
      <w:r>
        <w:t xml:space="preserve"> Правительства РФ от 17 февраля 2014 г. N 113 Правила дополнены пунктом 80.1</w:t>
      </w:r>
    </w:p>
    <w:p w:rsidR="006F5852" w:rsidRDefault="006F5852">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sub_10200" w:history="1">
        <w:r>
          <w:rPr>
            <w:rStyle w:val="a4"/>
            <w:rFonts w:cs="Times New Roman CYR"/>
          </w:rPr>
          <w:t>разделом XX</w:t>
        </w:r>
      </w:hyperlink>
      <w:r>
        <w:t xml:space="preserve"> настоящих Правил:</w:t>
      </w:r>
    </w:p>
    <w:p w:rsidR="006F5852" w:rsidRDefault="006F5852">
      <w:bookmarkStart w:id="170" w:name="sub_108011"/>
      <w:r>
        <w:t xml:space="preserve">а) органами местного самоуправления поселений и городских округов, за исключением случаев, указанных в </w:t>
      </w:r>
      <w:hyperlink w:anchor="sub_108012" w:history="1">
        <w:r>
          <w:rPr>
            <w:rStyle w:val="a4"/>
            <w:rFonts w:cs="Times New Roman CYR"/>
          </w:rPr>
          <w:t>подпункте "б"</w:t>
        </w:r>
      </w:hyperlink>
      <w:r>
        <w:t xml:space="preserve"> настоящего пункта;</w:t>
      </w:r>
    </w:p>
    <w:p w:rsidR="006F5852" w:rsidRDefault="006F5852">
      <w:pPr>
        <w:pStyle w:val="a6"/>
        <w:rPr>
          <w:color w:val="000000"/>
          <w:sz w:val="16"/>
          <w:szCs w:val="16"/>
        </w:rPr>
      </w:pPr>
      <w:bookmarkStart w:id="171" w:name="sub_108012"/>
      <w:bookmarkEnd w:id="170"/>
      <w:r>
        <w:rPr>
          <w:color w:val="000000"/>
          <w:sz w:val="16"/>
          <w:szCs w:val="16"/>
        </w:rPr>
        <w:t>Информация об изменениях:</w:t>
      </w:r>
    </w:p>
    <w:bookmarkEnd w:id="171"/>
    <w:p w:rsidR="006F5852" w:rsidRDefault="006F5852">
      <w:pPr>
        <w:pStyle w:val="a7"/>
      </w:pPr>
      <w:r>
        <w:fldChar w:fldCharType="begin"/>
      </w:r>
      <w:r>
        <w:instrText>HYPERLINK "http://ivo.garant.ru/document?id=71398186&amp;sub=1043"</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"б" внесены изменения, </w:t>
      </w:r>
      <w:hyperlink r:id="rId181" w:history="1">
        <w:r>
          <w:rPr>
            <w:rStyle w:val="a4"/>
            <w:rFonts w:cs="Times New Roman CYR"/>
          </w:rPr>
          <w:t>вступающие в силу</w:t>
        </w:r>
      </w:hyperlink>
      <w:r>
        <w:t xml:space="preserve"> по истечении 12 месяцев со дня </w:t>
      </w:r>
      <w:hyperlink r:id="rId182"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83" w:history="1">
        <w:r>
          <w:rPr>
            <w:rStyle w:val="a4"/>
            <w:rFonts w:cs="Times New Roman CYR"/>
          </w:rPr>
          <w:t>См. текст подпункта в предыдущей редакции</w:t>
        </w:r>
      </w:hyperlink>
    </w:p>
    <w:p w:rsidR="006F5852" w:rsidRDefault="006F585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6F5852" w:rsidRDefault="006F5852">
      <w:pPr>
        <w:pStyle w:val="a6"/>
        <w:rPr>
          <w:color w:val="000000"/>
          <w:sz w:val="16"/>
          <w:szCs w:val="16"/>
        </w:rPr>
      </w:pPr>
      <w:bookmarkStart w:id="172" w:name="sub_10802"/>
      <w:r>
        <w:rPr>
          <w:color w:val="000000"/>
          <w:sz w:val="16"/>
          <w:szCs w:val="16"/>
        </w:rPr>
        <w:t>Информация об изменениях:</w:t>
      </w:r>
    </w:p>
    <w:bookmarkEnd w:id="172"/>
    <w:p w:rsidR="006F5852" w:rsidRDefault="006F5852">
      <w:pPr>
        <w:pStyle w:val="a7"/>
      </w:pPr>
      <w:r>
        <w:fldChar w:fldCharType="begin"/>
      </w:r>
      <w:r>
        <w:instrText>HYPERLINK "http://ivo.garant.ru/document?id=71398186&amp;sub=1044"</w:instrText>
      </w:r>
      <w:r>
        <w:fldChar w:fldCharType="separate"/>
      </w:r>
      <w:r>
        <w:rPr>
          <w:rStyle w:val="a4"/>
          <w:rFonts w:cs="Times New Roman CYR"/>
        </w:rPr>
        <w:t>Постановлением</w:t>
      </w:r>
      <w:r>
        <w:fldChar w:fldCharType="end"/>
      </w:r>
      <w:r>
        <w:t xml:space="preserve"> Правительства РФ от 20 сентября 2016 г. N 947 раздел II дополнен пунктом 80.2</w:t>
      </w:r>
    </w:p>
    <w:p w:rsidR="006F5852" w:rsidRDefault="006F5852">
      <w:r>
        <w:t xml:space="preserve">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w:t>
      </w:r>
      <w:r>
        <w:lastRenderedPageBreak/>
        <w:t>применением легковоспламеняющихся и горючих жидкостей при отключенных или неисправных системах вентиляции.</w:t>
      </w:r>
    </w:p>
    <w:p w:rsidR="006F5852" w:rsidRDefault="006F5852">
      <w:pPr>
        <w:pStyle w:val="a6"/>
        <w:rPr>
          <w:color w:val="000000"/>
          <w:sz w:val="16"/>
          <w:szCs w:val="16"/>
        </w:rPr>
      </w:pPr>
      <w:bookmarkStart w:id="173" w:name="sub_10803"/>
      <w:r>
        <w:rPr>
          <w:color w:val="000000"/>
          <w:sz w:val="16"/>
          <w:szCs w:val="16"/>
        </w:rPr>
        <w:t>Информация об изменениях:</w:t>
      </w:r>
    </w:p>
    <w:bookmarkEnd w:id="173"/>
    <w:p w:rsidR="006F5852" w:rsidRDefault="006F5852">
      <w:pPr>
        <w:pStyle w:val="a7"/>
      </w:pPr>
      <w:r>
        <w:fldChar w:fldCharType="begin"/>
      </w:r>
      <w:r>
        <w:instrText>HYPERLINK "http://ivo.garant.ru/document?id=71398186&amp;sub=1044"</w:instrText>
      </w:r>
      <w:r>
        <w:fldChar w:fldCharType="separate"/>
      </w:r>
      <w:r>
        <w:rPr>
          <w:rStyle w:val="a4"/>
          <w:rFonts w:cs="Times New Roman CYR"/>
        </w:rPr>
        <w:t>Постановлением</w:t>
      </w:r>
      <w:r>
        <w:fldChar w:fldCharType="end"/>
      </w:r>
      <w:r>
        <w:t xml:space="preserve"> Правительства РФ от 20 сентября 2016 г. N 947 раздел II дополнен пунктом 80.3</w:t>
      </w:r>
    </w:p>
    <w:p w:rsidR="006F5852" w:rsidRDefault="006F5852">
      <w:r>
        <w:t>80.3. Легковоспламеняющиеся жидкости с температурой кипения ниже 50°С следует хранить в емкости из темного стекла в холодильнике.</w:t>
      </w:r>
    </w:p>
    <w:p w:rsidR="006F5852" w:rsidRDefault="006F5852">
      <w:pPr>
        <w:pStyle w:val="a6"/>
        <w:rPr>
          <w:color w:val="000000"/>
          <w:sz w:val="16"/>
          <w:szCs w:val="16"/>
        </w:rPr>
      </w:pPr>
      <w:bookmarkStart w:id="174" w:name="sub_10804"/>
      <w:r>
        <w:rPr>
          <w:color w:val="000000"/>
          <w:sz w:val="16"/>
          <w:szCs w:val="16"/>
        </w:rPr>
        <w:t>Информация об изменениях:</w:t>
      </w:r>
    </w:p>
    <w:bookmarkEnd w:id="174"/>
    <w:p w:rsidR="006F5852" w:rsidRDefault="006F5852">
      <w:pPr>
        <w:pStyle w:val="a7"/>
      </w:pPr>
      <w:r>
        <w:fldChar w:fldCharType="begin"/>
      </w:r>
      <w:r>
        <w:instrText>HYPERLINK "http://ivo.garant.ru/document?id=71398186&amp;sub=1044"</w:instrText>
      </w:r>
      <w:r>
        <w:fldChar w:fldCharType="separate"/>
      </w:r>
      <w:r>
        <w:rPr>
          <w:rStyle w:val="a4"/>
          <w:rFonts w:cs="Times New Roman CYR"/>
        </w:rPr>
        <w:t>Постановлением</w:t>
      </w:r>
      <w:r>
        <w:fldChar w:fldCharType="end"/>
      </w:r>
      <w:r>
        <w:t xml:space="preserve"> Правительства РФ от 20 сентября 2016 г. N 947 раздел II дополнен пунктом 80.4</w:t>
      </w:r>
    </w:p>
    <w:p w:rsidR="006F5852" w:rsidRDefault="006F5852">
      <w: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6F5852" w:rsidRDefault="006F5852">
      <w:pPr>
        <w:pStyle w:val="a6"/>
        <w:rPr>
          <w:color w:val="000000"/>
          <w:sz w:val="16"/>
          <w:szCs w:val="16"/>
        </w:rPr>
      </w:pPr>
      <w:bookmarkStart w:id="175" w:name="sub_10805"/>
      <w:r>
        <w:rPr>
          <w:color w:val="000000"/>
          <w:sz w:val="16"/>
          <w:szCs w:val="16"/>
        </w:rPr>
        <w:t>Информация об изменениях:</w:t>
      </w:r>
    </w:p>
    <w:bookmarkEnd w:id="175"/>
    <w:p w:rsidR="006F5852" w:rsidRDefault="006F5852">
      <w:pPr>
        <w:pStyle w:val="a7"/>
      </w:pPr>
      <w:r>
        <w:fldChar w:fldCharType="begin"/>
      </w:r>
      <w:r>
        <w:instrText>HYPERLINK "http://ivo.garant.ru/document?id=71398186&amp;sub=1044"</w:instrText>
      </w:r>
      <w:r>
        <w:fldChar w:fldCharType="separate"/>
      </w:r>
      <w:r>
        <w:rPr>
          <w:rStyle w:val="a4"/>
          <w:rFonts w:cs="Times New Roman CYR"/>
        </w:rPr>
        <w:t>Постановлением</w:t>
      </w:r>
      <w:r>
        <w:fldChar w:fldCharType="end"/>
      </w:r>
      <w:r>
        <w:t xml:space="preserve"> Правительства РФ от 20 сентября 2016 г. N 947 раздел II дополнен пунктом 80.5</w:t>
      </w:r>
    </w:p>
    <w:p w:rsidR="006F5852" w:rsidRDefault="006F5852">
      <w: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6F5852" w:rsidRDefault="006F5852"/>
    <w:p w:rsidR="006F5852" w:rsidRDefault="006F5852">
      <w:pPr>
        <w:pStyle w:val="a6"/>
        <w:rPr>
          <w:color w:val="000000"/>
          <w:sz w:val="16"/>
          <w:szCs w:val="16"/>
        </w:rPr>
      </w:pPr>
      <w:bookmarkStart w:id="176" w:name="sub_10030"/>
      <w:r>
        <w:rPr>
          <w:color w:val="000000"/>
          <w:sz w:val="16"/>
          <w:szCs w:val="16"/>
        </w:rPr>
        <w:t>Информация об изменениях:</w:t>
      </w:r>
    </w:p>
    <w:bookmarkEnd w:id="176"/>
    <w:p w:rsidR="006F5852" w:rsidRDefault="006F5852">
      <w:pPr>
        <w:pStyle w:val="a7"/>
      </w:pPr>
      <w:r>
        <w:fldChar w:fldCharType="begin"/>
      </w:r>
      <w:r>
        <w:instrText>HYPERLINK "http://ivo.garant.ru/document?id=70498248&amp;sub=1030"</w:instrText>
      </w:r>
      <w:r>
        <w:fldChar w:fldCharType="separate"/>
      </w:r>
      <w:r>
        <w:rPr>
          <w:rStyle w:val="a4"/>
          <w:rFonts w:cs="Times New Roman CYR"/>
        </w:rPr>
        <w:t>Постановлением</w:t>
      </w:r>
      <w:r>
        <w:fldChar w:fldCharType="end"/>
      </w:r>
      <w:r>
        <w:t xml:space="preserve"> Правительства РФ от 17 февраля 2014 г. N 113 наименование изложено в новой редакции</w:t>
      </w:r>
    </w:p>
    <w:p w:rsidR="006F5852" w:rsidRDefault="006F5852">
      <w:pPr>
        <w:pStyle w:val="a7"/>
      </w:pPr>
      <w:hyperlink r:id="rId184" w:history="1">
        <w:r>
          <w:rPr>
            <w:rStyle w:val="a4"/>
            <w:rFonts w:cs="Times New Roman CYR"/>
          </w:rPr>
          <w:t>См. текст наименования в предыдущей редакции</w:t>
        </w:r>
      </w:hyperlink>
    </w:p>
    <w:p w:rsidR="006F5852" w:rsidRDefault="006F5852">
      <w:pPr>
        <w:pStyle w:val="1"/>
      </w:pPr>
      <w:r>
        <w:t>III. Системы теплоснабжения и отопления</w:t>
      </w:r>
    </w:p>
    <w:p w:rsidR="006F5852" w:rsidRDefault="006F5852"/>
    <w:p w:rsidR="006F5852" w:rsidRDefault="006F5852">
      <w:pPr>
        <w:pStyle w:val="a6"/>
        <w:rPr>
          <w:color w:val="000000"/>
          <w:sz w:val="16"/>
          <w:szCs w:val="16"/>
        </w:rPr>
      </w:pPr>
      <w:bookmarkStart w:id="177" w:name="sub_1081"/>
      <w:r>
        <w:rPr>
          <w:color w:val="000000"/>
          <w:sz w:val="16"/>
          <w:szCs w:val="16"/>
        </w:rPr>
        <w:t>Информация об изменениях:</w:t>
      </w:r>
    </w:p>
    <w:bookmarkEnd w:id="177"/>
    <w:p w:rsidR="006F5852" w:rsidRDefault="006F5852">
      <w:pPr>
        <w:pStyle w:val="a7"/>
      </w:pPr>
      <w:r>
        <w:fldChar w:fldCharType="begin"/>
      </w:r>
      <w:r>
        <w:instrText>HYPERLINK "http://ivo.garant.ru/document?id=71398186&amp;sub=1045"</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81 внесены изменения, </w:t>
      </w:r>
      <w:hyperlink r:id="rId185" w:history="1">
        <w:r>
          <w:rPr>
            <w:rStyle w:val="a4"/>
            <w:rFonts w:cs="Times New Roman CYR"/>
          </w:rPr>
          <w:t>вступающие в силу</w:t>
        </w:r>
      </w:hyperlink>
      <w:r>
        <w:t xml:space="preserve"> по истечении 12 месяцев со дня </w:t>
      </w:r>
      <w:hyperlink r:id="rId186"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87" w:history="1">
        <w:r>
          <w:rPr>
            <w:rStyle w:val="a4"/>
            <w:rFonts w:cs="Times New Roman CYR"/>
          </w:rPr>
          <w:t>См. текст пункта в предыдущей редакции</w:t>
        </w:r>
      </w:hyperlink>
    </w:p>
    <w:p w:rsidR="006F5852" w:rsidRDefault="006F5852">
      <w: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6F5852" w:rsidRDefault="006F5852">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6F5852" w:rsidRDefault="006F5852">
      <w:bookmarkStart w:id="178" w:name="sub_10813"/>
      <w:r>
        <w:t>Неисправные печи и другие отопительные приборы к эксплуатации не допускаются.</w:t>
      </w:r>
    </w:p>
    <w:p w:rsidR="006F5852" w:rsidRDefault="006F5852">
      <w:pPr>
        <w:pStyle w:val="a6"/>
        <w:rPr>
          <w:color w:val="000000"/>
          <w:sz w:val="16"/>
          <w:szCs w:val="16"/>
        </w:rPr>
      </w:pPr>
      <w:bookmarkStart w:id="179" w:name="sub_1082"/>
      <w:bookmarkEnd w:id="178"/>
      <w:r>
        <w:rPr>
          <w:color w:val="000000"/>
          <w:sz w:val="16"/>
          <w:szCs w:val="16"/>
        </w:rPr>
        <w:t>Информация об изменениях:</w:t>
      </w:r>
    </w:p>
    <w:bookmarkEnd w:id="179"/>
    <w:p w:rsidR="006F5852" w:rsidRDefault="006F5852">
      <w:pPr>
        <w:pStyle w:val="a7"/>
      </w:pPr>
      <w:r>
        <w:fldChar w:fldCharType="begin"/>
      </w:r>
      <w:r>
        <w:instrText>HYPERLINK "http://ivo.garant.ru/document?id=70498248&amp;sub=1032"</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82 внесены изменения</w:t>
      </w:r>
    </w:p>
    <w:p w:rsidR="006F5852" w:rsidRDefault="006F5852">
      <w:pPr>
        <w:pStyle w:val="a7"/>
      </w:pPr>
      <w:hyperlink r:id="rId188" w:history="1">
        <w:r>
          <w:rPr>
            <w:rStyle w:val="a4"/>
            <w:rFonts w:cs="Times New Roman CYR"/>
          </w:rPr>
          <w:t>См. текст пункта в предыдущей редакции</w:t>
        </w:r>
      </w:hyperlink>
    </w:p>
    <w:p w:rsidR="006F5852" w:rsidRDefault="006F5852">
      <w:r>
        <w:t xml:space="preserve">82. Руководитель организации перед началом отопительного сезона, а также в течение </w:t>
      </w:r>
      <w:r>
        <w:lastRenderedPageBreak/>
        <w:t>отопительного сезона обеспечивает проведение очистки дымоходов и печей (отопительных приборов) от сажи не реже:</w:t>
      </w:r>
    </w:p>
    <w:p w:rsidR="006F5852" w:rsidRDefault="006F5852">
      <w:r>
        <w:t>1 раза в 3 месяца - для отопительных печей;</w:t>
      </w:r>
    </w:p>
    <w:p w:rsidR="006F5852" w:rsidRDefault="006F5852">
      <w:r>
        <w:t>1 раза в 2 месяца - для печей и очагов непрерывного действия;</w:t>
      </w:r>
    </w:p>
    <w:p w:rsidR="006F5852" w:rsidRDefault="006F5852">
      <w:r>
        <w:t>1 раза в 1 месяц - для кухонных плит и других печей непрерывной (долговременной) топки.</w:t>
      </w:r>
    </w:p>
    <w:p w:rsidR="006F5852" w:rsidRDefault="006F5852">
      <w:bookmarkStart w:id="180" w:name="sub_1083"/>
      <w:r>
        <w:t>83. При эксплуатации котельных и других теплопроизводящих установок запрещается:</w:t>
      </w:r>
    </w:p>
    <w:p w:rsidR="006F5852" w:rsidRDefault="006F5852">
      <w:bookmarkStart w:id="181" w:name="sub_16007"/>
      <w:bookmarkEnd w:id="180"/>
      <w:r>
        <w:t>а) допускать к работе лиц, не прошедших специального обучения и не получивших соответствующих квалификационных удостоверений;</w:t>
      </w:r>
    </w:p>
    <w:p w:rsidR="006F5852" w:rsidRDefault="006F5852">
      <w:bookmarkStart w:id="182" w:name="sub_16008"/>
      <w:bookmarkEnd w:id="181"/>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6F5852" w:rsidRDefault="006F5852">
      <w:bookmarkStart w:id="183" w:name="sub_16009"/>
      <w:bookmarkEnd w:id="182"/>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6F5852" w:rsidRDefault="006F5852">
      <w:bookmarkStart w:id="184" w:name="sub_16010"/>
      <w:bookmarkEnd w:id="183"/>
      <w:r>
        <w:t>г) подавать топливо при потухших форсунках или газовых горелках;</w:t>
      </w:r>
    </w:p>
    <w:p w:rsidR="006F5852" w:rsidRDefault="006F5852">
      <w:bookmarkStart w:id="185" w:name="sub_16011"/>
      <w:bookmarkEnd w:id="184"/>
      <w:r>
        <w:t>д) разжигать установки без предварительной их продувки;</w:t>
      </w:r>
    </w:p>
    <w:p w:rsidR="006F5852" w:rsidRDefault="006F5852">
      <w:bookmarkStart w:id="186" w:name="sub_16012"/>
      <w:bookmarkEnd w:id="185"/>
      <w:r>
        <w:t>е) работать при неисправных или отключенных приборах контроля и регулирования, предусмотренных предприятием-изготовителем;</w:t>
      </w:r>
    </w:p>
    <w:p w:rsidR="006F5852" w:rsidRDefault="006F5852">
      <w:bookmarkStart w:id="187" w:name="sub_16013"/>
      <w:bookmarkEnd w:id="186"/>
      <w:r>
        <w:t>ж) сушить какие-либо горючие материалы на котлах и паропроводах;</w:t>
      </w:r>
    </w:p>
    <w:p w:rsidR="006F5852" w:rsidRDefault="006F5852">
      <w:bookmarkStart w:id="188" w:name="sub_16014"/>
      <w:bookmarkEnd w:id="187"/>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6F5852" w:rsidRDefault="006F5852">
      <w:bookmarkStart w:id="189" w:name="sub_1084"/>
      <w:bookmarkEnd w:id="188"/>
      <w:r>
        <w:t>84. При эксплуатации печного отопления запрещается:</w:t>
      </w:r>
    </w:p>
    <w:p w:rsidR="006F5852" w:rsidRDefault="006F5852">
      <w:bookmarkStart w:id="190" w:name="sub_16015"/>
      <w:bookmarkEnd w:id="189"/>
      <w:r>
        <w:t>а) оставлять без присмотра печи, которые топятся, а также поручать надзор за ними детям;</w:t>
      </w:r>
    </w:p>
    <w:p w:rsidR="006F5852" w:rsidRDefault="006F5852">
      <w:bookmarkStart w:id="191" w:name="sub_16016"/>
      <w:bookmarkEnd w:id="190"/>
      <w:r>
        <w:t>б) располагать топливо, другие горючие вещества и материалы на предтопочном листе;</w:t>
      </w:r>
    </w:p>
    <w:p w:rsidR="006F5852" w:rsidRDefault="006F5852">
      <w:bookmarkStart w:id="192" w:name="sub_16017"/>
      <w:bookmarkEnd w:id="191"/>
      <w:r>
        <w:t>в) применять для розжига печей бензин, керосин, дизельное топливо и другие легковоспламеняющиеся и горючие жидкости;</w:t>
      </w:r>
    </w:p>
    <w:p w:rsidR="006F5852" w:rsidRDefault="006F5852">
      <w:bookmarkStart w:id="193" w:name="sub_16018"/>
      <w:bookmarkEnd w:id="192"/>
      <w:r>
        <w:t>г) топить углем, коксом и газом печи, не предназначенные для этих видов топлива;</w:t>
      </w:r>
    </w:p>
    <w:p w:rsidR="006F5852" w:rsidRDefault="006F5852">
      <w:bookmarkStart w:id="194" w:name="sub_16019"/>
      <w:bookmarkEnd w:id="193"/>
      <w:r>
        <w:t>д) производить топку печей во время проведения в помещениях собраний и других массовых мероприятий;</w:t>
      </w:r>
    </w:p>
    <w:p w:rsidR="006F5852" w:rsidRDefault="006F5852">
      <w:bookmarkStart w:id="195" w:name="sub_16020"/>
      <w:bookmarkEnd w:id="194"/>
      <w:r>
        <w:t>е) использовать вентиляционные и газовые каналы в качестве дымоходов;</w:t>
      </w:r>
    </w:p>
    <w:p w:rsidR="006F5852" w:rsidRDefault="006F5852">
      <w:bookmarkStart w:id="196" w:name="sub_16021"/>
      <w:bookmarkEnd w:id="195"/>
      <w:r>
        <w:t>ж) перекаливать печи.</w:t>
      </w:r>
    </w:p>
    <w:p w:rsidR="006F5852" w:rsidRDefault="006F5852">
      <w:pPr>
        <w:pStyle w:val="a6"/>
        <w:rPr>
          <w:color w:val="000000"/>
          <w:sz w:val="16"/>
          <w:szCs w:val="16"/>
        </w:rPr>
      </w:pPr>
      <w:bookmarkStart w:id="197" w:name="sub_1085"/>
      <w:bookmarkEnd w:id="196"/>
      <w:r>
        <w:rPr>
          <w:color w:val="000000"/>
          <w:sz w:val="16"/>
          <w:szCs w:val="16"/>
        </w:rPr>
        <w:t>Информация об изменениях:</w:t>
      </w:r>
    </w:p>
    <w:bookmarkEnd w:id="197"/>
    <w:p w:rsidR="006F5852" w:rsidRDefault="006F5852">
      <w:pPr>
        <w:pStyle w:val="a7"/>
      </w:pPr>
      <w:r>
        <w:fldChar w:fldCharType="begin"/>
      </w:r>
      <w:r>
        <w:instrText>HYPERLINK "http://ivo.garant.ru/document?id=71398186&amp;sub=10046"</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85 внесены изменения, </w:t>
      </w:r>
      <w:hyperlink r:id="rId189" w:history="1">
        <w:r>
          <w:rPr>
            <w:rStyle w:val="a4"/>
            <w:rFonts w:cs="Times New Roman CYR"/>
          </w:rPr>
          <w:t>вступающие в силу</w:t>
        </w:r>
      </w:hyperlink>
      <w:r>
        <w:t xml:space="preserve"> по истечении 12 месяцев со дня </w:t>
      </w:r>
      <w:hyperlink r:id="rId190"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91" w:history="1">
        <w:r>
          <w:rPr>
            <w:rStyle w:val="a4"/>
            <w:rFonts w:cs="Times New Roman CYR"/>
          </w:rPr>
          <w:t>См. текст пункта в предыдущей редакции</w:t>
        </w:r>
      </w:hyperlink>
    </w:p>
    <w:p w:rsidR="006F5852" w:rsidRDefault="006F5852">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6F5852" w:rsidRDefault="006F5852">
      <w:r>
        <w:t>В детских учреждениях с дневным пребыванием детей топка печей заканчивается не позднее чем за 1 час до прихода детей.</w:t>
      </w:r>
    </w:p>
    <w:p w:rsidR="006F5852" w:rsidRDefault="006F5852">
      <w:r>
        <w:t>Зола и шлак, выгребаемые из топок, должны быть залиты водой и удалены в специально отведенное для них место.</w:t>
      </w:r>
    </w:p>
    <w:p w:rsidR="006F5852" w:rsidRDefault="006F5852">
      <w:bookmarkStart w:id="198" w:name="sub_1086"/>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6F5852" w:rsidRDefault="006F5852">
      <w:bookmarkStart w:id="199" w:name="sub_1087"/>
      <w:bookmarkEnd w:id="198"/>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bookmarkEnd w:id="199"/>
    <w:p w:rsidR="006F5852" w:rsidRDefault="006F5852">
      <w:r>
        <w:lastRenderedPageBreak/>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6F5852" w:rsidRDefault="006F5852">
      <w:bookmarkStart w:id="200" w:name="sub_1088"/>
      <w:r>
        <w:t>88. Руководитель организации обеспечивает побелку дымовых труб и стен, в которых проходят дымовые каналы.</w:t>
      </w:r>
    </w:p>
    <w:bookmarkEnd w:id="200"/>
    <w:p w:rsidR="006F5852" w:rsidRDefault="006F5852"/>
    <w:p w:rsidR="006F5852" w:rsidRDefault="006F5852">
      <w:pPr>
        <w:pStyle w:val="1"/>
      </w:pPr>
      <w:bookmarkStart w:id="201" w:name="sub_10040"/>
      <w:r>
        <w:t>IV. Здания для проживания людей</w:t>
      </w:r>
    </w:p>
    <w:bookmarkEnd w:id="201"/>
    <w:p w:rsidR="006F5852" w:rsidRDefault="006F5852"/>
    <w:p w:rsidR="006F5852" w:rsidRDefault="006F5852">
      <w:pPr>
        <w:pStyle w:val="a6"/>
        <w:rPr>
          <w:color w:val="000000"/>
          <w:sz w:val="16"/>
          <w:szCs w:val="16"/>
        </w:rPr>
      </w:pPr>
      <w:bookmarkStart w:id="202" w:name="sub_1089"/>
      <w:r>
        <w:rPr>
          <w:color w:val="000000"/>
          <w:sz w:val="16"/>
          <w:szCs w:val="16"/>
        </w:rPr>
        <w:t>Информация об изменениях:</w:t>
      </w:r>
    </w:p>
    <w:bookmarkEnd w:id="202"/>
    <w:p w:rsidR="006F5852" w:rsidRDefault="006F5852">
      <w:pPr>
        <w:pStyle w:val="a7"/>
      </w:pPr>
      <w:r>
        <w:fldChar w:fldCharType="begin"/>
      </w:r>
      <w:r>
        <w:instrText>HYPERLINK "http://ivo.garant.ru/document?id=71398186&amp;sub=1047"</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89 внесены изменения, </w:t>
      </w:r>
      <w:hyperlink r:id="rId192" w:history="1">
        <w:r>
          <w:rPr>
            <w:rStyle w:val="a4"/>
            <w:rFonts w:cs="Times New Roman CYR"/>
          </w:rPr>
          <w:t>вступающие в силу</w:t>
        </w:r>
      </w:hyperlink>
      <w:r>
        <w:t xml:space="preserve"> по истечении 12 месяцев со дня </w:t>
      </w:r>
      <w:hyperlink r:id="rId193"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94" w:history="1">
        <w:r>
          <w:rPr>
            <w:rStyle w:val="a4"/>
            <w:rFonts w:cs="Times New Roman CYR"/>
          </w:rPr>
          <w:t>См. текст пункта в предыдущей редакции</w:t>
        </w:r>
      </w:hyperlink>
    </w:p>
    <w:p w:rsidR="006F5852" w:rsidRDefault="006F5852">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6F5852" w:rsidRDefault="006F5852">
      <w:bookmarkStart w:id="203" w:name="sub_10892"/>
      <w: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6F5852" w:rsidRDefault="006F5852">
      <w:bookmarkStart w:id="204" w:name="sub_1090"/>
      <w:bookmarkEnd w:id="203"/>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6F5852" w:rsidRDefault="006F5852">
      <w:bookmarkStart w:id="205" w:name="sub_1091"/>
      <w:bookmarkEnd w:id="204"/>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6F5852" w:rsidRDefault="006F5852">
      <w:bookmarkStart w:id="206" w:name="sub_1092"/>
      <w:bookmarkEnd w:id="205"/>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6F5852" w:rsidRDefault="006F5852">
      <w:bookmarkStart w:id="207" w:name="sub_1093"/>
      <w:bookmarkEnd w:id="206"/>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6F5852" w:rsidRDefault="006F5852">
      <w:pPr>
        <w:pStyle w:val="a6"/>
        <w:rPr>
          <w:color w:val="000000"/>
          <w:sz w:val="16"/>
          <w:szCs w:val="16"/>
        </w:rPr>
      </w:pPr>
      <w:bookmarkStart w:id="208" w:name="sub_1094"/>
      <w:bookmarkEnd w:id="207"/>
      <w:r>
        <w:rPr>
          <w:color w:val="000000"/>
          <w:sz w:val="16"/>
          <w:szCs w:val="16"/>
        </w:rPr>
        <w:t>Информация об изменениях:</w:t>
      </w:r>
    </w:p>
    <w:bookmarkEnd w:id="208"/>
    <w:p w:rsidR="006F5852" w:rsidRDefault="006F5852">
      <w:pPr>
        <w:pStyle w:val="a7"/>
      </w:pPr>
      <w:r>
        <w:fldChar w:fldCharType="begin"/>
      </w:r>
      <w:r>
        <w:instrText>HYPERLINK "http://ivo.garant.ru/document?id=71398186&amp;sub=1048"</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94 внесены изменения, </w:t>
      </w:r>
      <w:hyperlink r:id="rId195" w:history="1">
        <w:r>
          <w:rPr>
            <w:rStyle w:val="a4"/>
            <w:rFonts w:cs="Times New Roman CYR"/>
          </w:rPr>
          <w:t>вступающие в силу</w:t>
        </w:r>
      </w:hyperlink>
      <w:r>
        <w:t xml:space="preserve"> по истечении 12 месяцев со дня </w:t>
      </w:r>
      <w:hyperlink r:id="rId196"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197" w:history="1">
        <w:r>
          <w:rPr>
            <w:rStyle w:val="a4"/>
            <w:rFonts w:cs="Times New Roman CYR"/>
          </w:rPr>
          <w:t>См. текст пункта в предыдущей редакции</w:t>
        </w:r>
      </w:hyperlink>
    </w:p>
    <w:p w:rsidR="006F5852" w:rsidRDefault="006F5852">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6F5852" w:rsidRDefault="006F5852">
      <w:bookmarkStart w:id="209" w:name="sub_1095"/>
      <w:r>
        <w:t>95. При использовании бытовых газовых приборов запрещается:</w:t>
      </w:r>
    </w:p>
    <w:p w:rsidR="006F5852" w:rsidRDefault="006F5852">
      <w:bookmarkStart w:id="210" w:name="sub_16023"/>
      <w:bookmarkEnd w:id="209"/>
      <w:r>
        <w:t>а) эксплуатация бытовых газовых приборов при утечке газа;</w:t>
      </w:r>
    </w:p>
    <w:p w:rsidR="006F5852" w:rsidRDefault="006F5852">
      <w:bookmarkStart w:id="211" w:name="sub_16024"/>
      <w:bookmarkEnd w:id="210"/>
      <w:r>
        <w:t>б) присоединение деталей газовой арматуры с помощью искрообразующего инструмента;</w:t>
      </w:r>
    </w:p>
    <w:p w:rsidR="006F5852" w:rsidRDefault="006F5852">
      <w:bookmarkStart w:id="212" w:name="sub_16025"/>
      <w:bookmarkEnd w:id="211"/>
      <w:r>
        <w:lastRenderedPageBreak/>
        <w:t>в) проверка герметичности соединений с помощью источников открытого пламени, в том числе спичек, зажигалок, свечей.</w:t>
      </w:r>
    </w:p>
    <w:bookmarkEnd w:id="212"/>
    <w:p w:rsidR="006F5852" w:rsidRDefault="006F5852"/>
    <w:p w:rsidR="006F5852" w:rsidRDefault="006F5852">
      <w:pPr>
        <w:pStyle w:val="a6"/>
        <w:rPr>
          <w:color w:val="000000"/>
          <w:sz w:val="16"/>
          <w:szCs w:val="16"/>
        </w:rPr>
      </w:pPr>
      <w:bookmarkStart w:id="213" w:name="sub_10050"/>
      <w:r>
        <w:rPr>
          <w:color w:val="000000"/>
          <w:sz w:val="16"/>
          <w:szCs w:val="16"/>
        </w:rPr>
        <w:t>Информация об изменениях:</w:t>
      </w:r>
    </w:p>
    <w:bookmarkEnd w:id="213"/>
    <w:p w:rsidR="006F5852" w:rsidRDefault="006F5852">
      <w:pPr>
        <w:pStyle w:val="a7"/>
      </w:pPr>
      <w:r>
        <w:fldChar w:fldCharType="begin"/>
      </w:r>
      <w:r>
        <w:instrText>HYPERLINK "http://ivo.garant.ru/document?id=70789370&amp;sub=12553"</w:instrText>
      </w:r>
      <w:r>
        <w:fldChar w:fldCharType="separate"/>
      </w:r>
      <w:r>
        <w:rPr>
          <w:rStyle w:val="a4"/>
          <w:rFonts w:cs="Times New Roman CYR"/>
        </w:rPr>
        <w:t>Постановлением</w:t>
      </w:r>
      <w:r>
        <w:fldChar w:fldCharType="end"/>
      </w:r>
      <w:r>
        <w:t xml:space="preserve"> Правительства РФ от 6 марта 2015 г. N 201 в наименование главы V внесены изменения</w:t>
      </w:r>
    </w:p>
    <w:p w:rsidR="006F5852" w:rsidRDefault="006F5852">
      <w:pPr>
        <w:pStyle w:val="a7"/>
      </w:pPr>
      <w:hyperlink r:id="rId198" w:history="1">
        <w:r>
          <w:rPr>
            <w:rStyle w:val="a4"/>
            <w:rFonts w:cs="Times New Roman CYR"/>
          </w:rPr>
          <w:t>См. текст наименования в предыдущей редакции</w:t>
        </w:r>
      </w:hyperlink>
    </w:p>
    <w:p w:rsidR="006F5852" w:rsidRDefault="006F5852">
      <w:pPr>
        <w:pStyle w:val="1"/>
      </w:pPr>
      <w:r>
        <w:t>V. Научные и образовательные организации</w:t>
      </w:r>
    </w:p>
    <w:p w:rsidR="006F5852" w:rsidRDefault="006F5852"/>
    <w:p w:rsidR="006F5852" w:rsidRDefault="006F5852">
      <w:bookmarkStart w:id="214" w:name="sub_1096"/>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6F5852" w:rsidRDefault="006F5852">
      <w:bookmarkStart w:id="215" w:name="sub_1097"/>
      <w:bookmarkEnd w:id="214"/>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6F5852" w:rsidRDefault="006F5852">
      <w:bookmarkStart w:id="216" w:name="sub_1098"/>
      <w:bookmarkEnd w:id="215"/>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6F5852" w:rsidRDefault="006F5852">
      <w:bookmarkStart w:id="217" w:name="sub_1099"/>
      <w:bookmarkEnd w:id="216"/>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bookmarkEnd w:id="217"/>
    <w:p w:rsidR="006F5852" w:rsidRDefault="006F5852">
      <w:r>
        <w:t>Бортики, предотвращающие стекание жидкостей со столов, должны быть исправными.</w:t>
      </w:r>
    </w:p>
    <w:p w:rsidR="006F5852" w:rsidRDefault="006F5852">
      <w:bookmarkStart w:id="218" w:name="sub_1100"/>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bookmarkEnd w:id="218"/>
    <w:p w:rsidR="006F5852" w:rsidRDefault="006F5852">
      <w:r>
        <w:t>Запрещается сливать легковоспламеняющиеся и горючие жидкости в канализацию.</w:t>
      </w:r>
    </w:p>
    <w:p w:rsidR="006F5852" w:rsidRDefault="006F5852">
      <w:bookmarkStart w:id="219" w:name="sub_1101"/>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6F5852" w:rsidRDefault="006F5852">
      <w:bookmarkStart w:id="220" w:name="sub_1102"/>
      <w:bookmarkEnd w:id="219"/>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6F5852" w:rsidRDefault="006F5852">
      <w:bookmarkStart w:id="221" w:name="sub_1103"/>
      <w:bookmarkEnd w:id="220"/>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6F5852" w:rsidRDefault="006F5852">
      <w:pPr>
        <w:pStyle w:val="a6"/>
        <w:rPr>
          <w:color w:val="000000"/>
          <w:sz w:val="16"/>
          <w:szCs w:val="16"/>
        </w:rPr>
      </w:pPr>
      <w:bookmarkStart w:id="222" w:name="sub_1104"/>
      <w:bookmarkEnd w:id="221"/>
      <w:r>
        <w:rPr>
          <w:color w:val="000000"/>
          <w:sz w:val="16"/>
          <w:szCs w:val="16"/>
        </w:rPr>
        <w:t>Информация об изменениях:</w:t>
      </w:r>
    </w:p>
    <w:bookmarkEnd w:id="222"/>
    <w:p w:rsidR="006F5852" w:rsidRDefault="006F5852">
      <w:pPr>
        <w:pStyle w:val="a7"/>
      </w:pPr>
      <w:r>
        <w:fldChar w:fldCharType="begin"/>
      </w:r>
      <w:r>
        <w:instrText>HYPERLINK "http://ivo.garant.ru/document?id=70789370&amp;sub=12554"</w:instrText>
      </w:r>
      <w:r>
        <w:fldChar w:fldCharType="separate"/>
      </w:r>
      <w:r>
        <w:rPr>
          <w:rStyle w:val="a4"/>
          <w:rFonts w:cs="Times New Roman CYR"/>
        </w:rPr>
        <w:t>Постановлением</w:t>
      </w:r>
      <w:r>
        <w:fldChar w:fldCharType="end"/>
      </w:r>
      <w:r>
        <w:t xml:space="preserve"> Правительства РФ от 6 марта 2015 г. N 201 в пункт 104 внесены изменения</w:t>
      </w:r>
    </w:p>
    <w:p w:rsidR="006F5852" w:rsidRDefault="006F5852">
      <w:pPr>
        <w:pStyle w:val="a7"/>
      </w:pPr>
      <w:hyperlink r:id="rId199" w:history="1">
        <w:r>
          <w:rPr>
            <w:rStyle w:val="a4"/>
            <w:rFonts w:cs="Times New Roman CYR"/>
          </w:rPr>
          <w:t>См. текст пункта в предыдущей редакции</w:t>
        </w:r>
      </w:hyperlink>
    </w:p>
    <w:p w:rsidR="006F5852" w:rsidRDefault="006F5852">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6F5852" w:rsidRDefault="006F5852">
      <w:bookmarkStart w:id="223" w:name="sub_1105"/>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bookmarkEnd w:id="223"/>
    <w:p w:rsidR="006F5852" w:rsidRDefault="006F5852"/>
    <w:p w:rsidR="006F5852" w:rsidRDefault="006F5852">
      <w:pPr>
        <w:pStyle w:val="1"/>
      </w:pPr>
      <w:bookmarkStart w:id="224" w:name="sub_10060"/>
      <w:r>
        <w:t>VI. Культурно-просветительные и зрелищные учреждения</w:t>
      </w:r>
    </w:p>
    <w:bookmarkEnd w:id="224"/>
    <w:p w:rsidR="006F5852" w:rsidRDefault="006F5852"/>
    <w:p w:rsidR="006F5852" w:rsidRDefault="006F5852">
      <w:bookmarkStart w:id="225" w:name="sub_1106"/>
      <w:r>
        <w:lastRenderedPageBreak/>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6F5852" w:rsidRDefault="006F5852">
      <w:pPr>
        <w:pStyle w:val="a6"/>
        <w:rPr>
          <w:color w:val="000000"/>
          <w:sz w:val="16"/>
          <w:szCs w:val="16"/>
        </w:rPr>
      </w:pPr>
      <w:bookmarkStart w:id="226" w:name="sub_1107"/>
      <w:bookmarkEnd w:id="225"/>
      <w:r>
        <w:rPr>
          <w:color w:val="000000"/>
          <w:sz w:val="16"/>
          <w:szCs w:val="16"/>
        </w:rPr>
        <w:t>Информация об изменениях:</w:t>
      </w:r>
    </w:p>
    <w:bookmarkEnd w:id="226"/>
    <w:p w:rsidR="006F5852" w:rsidRDefault="006F5852">
      <w:pPr>
        <w:pStyle w:val="a7"/>
      </w:pPr>
      <w:r>
        <w:fldChar w:fldCharType="begin"/>
      </w:r>
      <w:r>
        <w:instrText>HYPERLINK "http://ivo.garant.ru/document?id=71398186&amp;sub=1049"</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107 внесены изменения, </w:t>
      </w:r>
      <w:hyperlink r:id="rId200" w:history="1">
        <w:r>
          <w:rPr>
            <w:rStyle w:val="a4"/>
            <w:rFonts w:cs="Times New Roman CYR"/>
          </w:rPr>
          <w:t>вступающие в силу</w:t>
        </w:r>
      </w:hyperlink>
      <w:r>
        <w:t xml:space="preserve"> по истечении 12 месяцев со дня </w:t>
      </w:r>
      <w:hyperlink r:id="rId20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02" w:history="1">
        <w:r>
          <w:rPr>
            <w:rStyle w:val="a4"/>
            <w:rFonts w:cs="Times New Roman CYR"/>
          </w:rPr>
          <w:t>См. текст пункта в предыдущей редакции</w:t>
        </w:r>
      </w:hyperlink>
    </w:p>
    <w:p w:rsidR="006F5852" w:rsidRDefault="006F5852">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6F5852" w:rsidRDefault="006F5852">
      <w:bookmarkStart w:id="227" w:name="sub_11072"/>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6F5852" w:rsidRDefault="006F5852">
      <w:bookmarkStart w:id="228" w:name="sub_1108"/>
      <w:bookmarkEnd w:id="227"/>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6F5852" w:rsidRDefault="006F5852">
      <w:bookmarkStart w:id="229" w:name="sub_1109"/>
      <w:bookmarkEnd w:id="228"/>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bookmarkEnd w:id="229"/>
    <w:p w:rsidR="006F5852" w:rsidRDefault="006F5852">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6F5852" w:rsidRDefault="006F5852">
      <w:bookmarkStart w:id="230" w:name="sub_1110"/>
      <w:r>
        <w:t>110. При оформлении постановок вокруг планшета сцены обеспечивается свободный круговой проход шириной не менее 1 метра.</w:t>
      </w:r>
    </w:p>
    <w:bookmarkEnd w:id="230"/>
    <w:p w:rsidR="006F5852" w:rsidRDefault="006F5852">
      <w:r>
        <w:t>По окончании спектакля все декорации и бутафория разбираются и убираются со сцены в складские помещения.</w:t>
      </w:r>
    </w:p>
    <w:p w:rsidR="006F5852" w:rsidRDefault="006F5852">
      <w:pPr>
        <w:pStyle w:val="a6"/>
        <w:rPr>
          <w:color w:val="000000"/>
          <w:sz w:val="16"/>
          <w:szCs w:val="16"/>
        </w:rPr>
      </w:pPr>
      <w:bookmarkStart w:id="231" w:name="sub_1111"/>
      <w:r>
        <w:rPr>
          <w:color w:val="000000"/>
          <w:sz w:val="16"/>
          <w:szCs w:val="16"/>
        </w:rPr>
        <w:t>Информация об изменениях:</w:t>
      </w:r>
    </w:p>
    <w:bookmarkEnd w:id="231"/>
    <w:p w:rsidR="006F5852" w:rsidRDefault="006F5852">
      <w:pPr>
        <w:pStyle w:val="a7"/>
      </w:pPr>
      <w:r>
        <w:fldChar w:fldCharType="begin"/>
      </w:r>
      <w:r>
        <w:instrText>HYPERLINK "http://ivo.garant.ru/document?id=71398186&amp;sub=1050"</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111 внесены изменения, </w:t>
      </w:r>
      <w:hyperlink r:id="rId203" w:history="1">
        <w:r>
          <w:rPr>
            <w:rStyle w:val="a4"/>
            <w:rFonts w:cs="Times New Roman CYR"/>
          </w:rPr>
          <w:t>вступающие в силу</w:t>
        </w:r>
      </w:hyperlink>
      <w:r>
        <w:t xml:space="preserve"> по истечении 12 месяцев со дня </w:t>
      </w:r>
      <w:hyperlink r:id="rId20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05" w:history="1">
        <w:r>
          <w:rPr>
            <w:rStyle w:val="a4"/>
            <w:rFonts w:cs="Times New Roman CYR"/>
          </w:rPr>
          <w:t>См. текст пункта в предыдущей редакции</w:t>
        </w:r>
      </w:hyperlink>
    </w:p>
    <w:p w:rsidR="006F5852" w:rsidRDefault="006F5852">
      <w: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6F5852" w:rsidRDefault="006F5852">
      <w:bookmarkStart w:id="232" w:name="sub_11112"/>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sub_11000" w:history="1">
        <w:r>
          <w:rPr>
            <w:rStyle w:val="a4"/>
            <w:rFonts w:cs="Times New Roman CYR"/>
          </w:rPr>
          <w:t>приложением N 1</w:t>
        </w:r>
      </w:hyperlink>
      <w: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6F5852" w:rsidRDefault="006F5852">
      <w:bookmarkStart w:id="233" w:name="sub_1112"/>
      <w:bookmarkEnd w:id="232"/>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6F5852" w:rsidRDefault="006F5852">
      <w:bookmarkStart w:id="234" w:name="sub_1113"/>
      <w:bookmarkEnd w:id="233"/>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6F5852" w:rsidRDefault="006F5852">
      <w:bookmarkStart w:id="235" w:name="sub_1114"/>
      <w:bookmarkEnd w:id="234"/>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6F5852" w:rsidRDefault="006F5852">
      <w:pPr>
        <w:pStyle w:val="a6"/>
        <w:rPr>
          <w:color w:val="000000"/>
          <w:sz w:val="16"/>
          <w:szCs w:val="16"/>
        </w:rPr>
      </w:pPr>
      <w:bookmarkStart w:id="236" w:name="sub_11141"/>
      <w:bookmarkEnd w:id="235"/>
      <w:r>
        <w:rPr>
          <w:color w:val="000000"/>
          <w:sz w:val="16"/>
          <w:szCs w:val="16"/>
        </w:rPr>
        <w:lastRenderedPageBreak/>
        <w:t>Информация об изменениях:</w:t>
      </w:r>
    </w:p>
    <w:bookmarkEnd w:id="236"/>
    <w:p w:rsidR="006F5852" w:rsidRDefault="006F5852">
      <w:pPr>
        <w:pStyle w:val="a7"/>
      </w:pPr>
      <w:r>
        <w:fldChar w:fldCharType="begin"/>
      </w:r>
      <w:r>
        <w:instrText>HYPERLINK "http://ivo.garant.ru/document?id=71398186&amp;sub=1051"</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114.1 изложен в новой редакции, </w:t>
      </w:r>
      <w:hyperlink r:id="rId206" w:history="1">
        <w:r>
          <w:rPr>
            <w:rStyle w:val="a4"/>
            <w:rFonts w:cs="Times New Roman CYR"/>
          </w:rPr>
          <w:t>вступающие в силу</w:t>
        </w:r>
      </w:hyperlink>
      <w:r>
        <w:t xml:space="preserve"> по истечении 12 месяцев со дня </w:t>
      </w:r>
      <w:hyperlink r:id="rId207"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08" w:history="1">
        <w:r>
          <w:rPr>
            <w:rStyle w:val="a4"/>
            <w:rFonts w:cs="Times New Roman CYR"/>
          </w:rPr>
          <w:t>См. текст пункта в предыдущей редакции</w:t>
        </w:r>
      </w:hyperlink>
    </w:p>
    <w:p w:rsidR="006F5852" w:rsidRDefault="006F5852">
      <w: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sub_11000" w:history="1">
        <w:r>
          <w:rPr>
            <w:rStyle w:val="a4"/>
            <w:rFonts w:cs="Times New Roman CYR"/>
          </w:rPr>
          <w:t>приложением N 1</w:t>
        </w:r>
      </w:hyperlink>
      <w: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6F5852" w:rsidRDefault="006F5852">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sub_11000" w:history="1">
        <w:r>
          <w:rPr>
            <w:rStyle w:val="a4"/>
            <w:rFonts w:cs="Times New Roman CYR"/>
          </w:rPr>
          <w:t>приложением N 1</w:t>
        </w:r>
      </w:hyperlink>
      <w:r>
        <w:t xml:space="preserve"> к настоящим Правилам.</w:t>
      </w:r>
    </w:p>
    <w:p w:rsidR="006F5852" w:rsidRDefault="006F5852"/>
    <w:p w:rsidR="006F5852" w:rsidRDefault="006F5852">
      <w:pPr>
        <w:pStyle w:val="1"/>
      </w:pPr>
      <w:bookmarkStart w:id="237" w:name="sub_10070"/>
      <w:r>
        <w:t>VII. Объекты организаций торговли</w:t>
      </w:r>
    </w:p>
    <w:bookmarkEnd w:id="237"/>
    <w:p w:rsidR="006F5852" w:rsidRDefault="006F5852"/>
    <w:p w:rsidR="006F5852" w:rsidRDefault="006F5852">
      <w:bookmarkStart w:id="238" w:name="sub_1115"/>
      <w:r>
        <w:t>115. На объектах организаций торговли запрещается:</w:t>
      </w:r>
    </w:p>
    <w:p w:rsidR="006F5852" w:rsidRDefault="006F5852">
      <w:bookmarkStart w:id="239" w:name="sub_16029"/>
      <w:bookmarkEnd w:id="238"/>
      <w:r>
        <w:t>а) проводить огневые работы во время нахождения покупателей в торговых залах;</w:t>
      </w:r>
    </w:p>
    <w:p w:rsidR="006F5852" w:rsidRDefault="006F5852">
      <w:pPr>
        <w:pStyle w:val="a6"/>
        <w:rPr>
          <w:color w:val="000000"/>
          <w:sz w:val="16"/>
          <w:szCs w:val="16"/>
        </w:rPr>
      </w:pPr>
      <w:bookmarkStart w:id="240" w:name="sub_16030"/>
      <w:bookmarkEnd w:id="239"/>
      <w:r>
        <w:rPr>
          <w:color w:val="000000"/>
          <w:sz w:val="16"/>
          <w:szCs w:val="16"/>
        </w:rPr>
        <w:t>Информация об изменениях:</w:t>
      </w:r>
    </w:p>
    <w:bookmarkEnd w:id="240"/>
    <w:p w:rsidR="006F5852" w:rsidRDefault="006F5852">
      <w:pPr>
        <w:pStyle w:val="a7"/>
      </w:pPr>
      <w:r>
        <w:fldChar w:fldCharType="begin"/>
      </w:r>
      <w:r>
        <w:instrText>HYPERLINK "http://ivo.garant.ru/document?id=71398186&amp;sub=1052"</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"б" внесены изменения, </w:t>
      </w:r>
      <w:hyperlink r:id="rId209" w:history="1">
        <w:r>
          <w:rPr>
            <w:rStyle w:val="a4"/>
            <w:rFonts w:cs="Times New Roman CYR"/>
          </w:rPr>
          <w:t>вступающие в силу</w:t>
        </w:r>
      </w:hyperlink>
      <w:r>
        <w:t xml:space="preserve"> по истечении 12 месяцев со дня </w:t>
      </w:r>
      <w:hyperlink r:id="rId210"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11" w:history="1">
        <w:r>
          <w:rPr>
            <w:rStyle w:val="a4"/>
            <w:rFonts w:cs="Times New Roman CYR"/>
          </w:rPr>
          <w:t>См. текст подпункта в предыдущей редакции</w:t>
        </w:r>
      </w:hyperlink>
    </w:p>
    <w:p w:rsidR="006F5852" w:rsidRDefault="006F5852">
      <w: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w:t>
      </w:r>
      <w:hyperlink r:id="rId212" w:history="1">
        <w:r>
          <w:rPr>
            <w:rStyle w:val="a4"/>
            <w:rFonts w:cs="Times New Roman CYR"/>
          </w:rPr>
          <w:t>Федеральным законом</w:t>
        </w:r>
      </w:hyperlink>
      <w:r>
        <w:t xml:space="preserve"> "Технический регламент о требованиях пожарной безопасности";</w:t>
      </w:r>
    </w:p>
    <w:p w:rsidR="006F5852" w:rsidRDefault="006F5852">
      <w:bookmarkStart w:id="241" w:name="sub_16031"/>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6F5852" w:rsidRDefault="006F5852">
      <w:bookmarkStart w:id="242" w:name="sub_16032"/>
      <w:bookmarkEnd w:id="241"/>
      <w:r>
        <w:t>г) устанавливать в торговых залах баллоны с горючими газами для наполнения воздушных шаров и для других целей;</w:t>
      </w:r>
    </w:p>
    <w:p w:rsidR="006F5852" w:rsidRDefault="006F5852">
      <w:bookmarkStart w:id="243" w:name="sub_16033"/>
      <w:bookmarkEnd w:id="242"/>
      <w:r>
        <w:t>д) размещать торговые, игровые аппараты и вести торговлю на площадках лестничных клеток, в тамбурах и на других путях эвакуации.</w:t>
      </w:r>
    </w:p>
    <w:p w:rsidR="006F5852" w:rsidRDefault="006F5852">
      <w:pPr>
        <w:pStyle w:val="a6"/>
        <w:rPr>
          <w:color w:val="000000"/>
          <w:sz w:val="16"/>
          <w:szCs w:val="16"/>
        </w:rPr>
      </w:pPr>
      <w:bookmarkStart w:id="244" w:name="sub_1116"/>
      <w:bookmarkEnd w:id="243"/>
      <w:r>
        <w:rPr>
          <w:color w:val="000000"/>
          <w:sz w:val="16"/>
          <w:szCs w:val="16"/>
        </w:rPr>
        <w:t>Информация об изменениях:</w:t>
      </w:r>
    </w:p>
    <w:bookmarkEnd w:id="244"/>
    <w:p w:rsidR="006F5852" w:rsidRDefault="006F5852">
      <w:pPr>
        <w:pStyle w:val="a7"/>
      </w:pPr>
      <w:r>
        <w:fldChar w:fldCharType="begin"/>
      </w:r>
      <w:r>
        <w:instrText>HYPERLINK "http://ivo.garant.ru/document?id=71398186&amp;sub=1053"</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116 внесены изменения, </w:t>
      </w:r>
      <w:hyperlink r:id="rId213" w:history="1">
        <w:r>
          <w:rPr>
            <w:rStyle w:val="a4"/>
            <w:rFonts w:cs="Times New Roman CYR"/>
          </w:rPr>
          <w:t>вступающие в силу</w:t>
        </w:r>
      </w:hyperlink>
      <w:r>
        <w:t xml:space="preserve"> по истечении 12 месяцев со дня </w:t>
      </w:r>
      <w:hyperlink r:id="rId21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15" w:history="1">
        <w:r>
          <w:rPr>
            <w:rStyle w:val="a4"/>
            <w:rFonts w:cs="Times New Roman CYR"/>
          </w:rPr>
          <w:t>См. текст пункта в предыдущей редакции</w:t>
        </w:r>
      </w:hyperlink>
    </w:p>
    <w:p w:rsidR="006F5852" w:rsidRDefault="006F5852">
      <w:r>
        <w:t>116. Запрещается хранение горючих материалов, отходов, упаковок и контейнеров в торговых залах и на путях эвакуации.</w:t>
      </w:r>
    </w:p>
    <w:p w:rsidR="006F5852" w:rsidRDefault="006F5852">
      <w:bookmarkStart w:id="245" w:name="sub_1117"/>
      <w:r>
        <w:t xml:space="preserve">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w:t>
      </w:r>
      <w:r>
        <w:lastRenderedPageBreak/>
        <w:t>безопасности.</w:t>
      </w:r>
    </w:p>
    <w:p w:rsidR="006F5852" w:rsidRDefault="006F5852">
      <w:bookmarkStart w:id="246" w:name="sub_1118"/>
      <w:bookmarkEnd w:id="245"/>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6F5852" w:rsidRDefault="006F5852">
      <w:bookmarkStart w:id="247" w:name="sub_1119"/>
      <w:bookmarkEnd w:id="246"/>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6F5852" w:rsidRDefault="006F5852">
      <w:bookmarkStart w:id="248" w:name="sub_1120"/>
      <w:bookmarkEnd w:id="247"/>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bookmarkEnd w:id="248"/>
    <w:p w:rsidR="006F5852" w:rsidRDefault="006F5852">
      <w:r>
        <w:t>ширина прохода между торговыми рядами, ведущего к эвакуационным выходам, должна быть не менее 2 метров;</w:t>
      </w:r>
    </w:p>
    <w:p w:rsidR="006F5852" w:rsidRDefault="006F5852">
      <w:r>
        <w:t>через каждые 30 метров торгового ряда должны быть поперечные проходы шириной не менее 1,4 метра.</w:t>
      </w:r>
    </w:p>
    <w:p w:rsidR="006F5852" w:rsidRDefault="006F5852">
      <w:bookmarkStart w:id="249" w:name="sub_1121"/>
      <w:r>
        <w:t>121. </w:t>
      </w:r>
      <w:hyperlink r:id="rId216" w:history="1">
        <w:r>
          <w:rPr>
            <w:rStyle w:val="a4"/>
            <w:rFonts w:cs="Times New Roman CYR"/>
          </w:rPr>
          <w:t>Утратил силу</w:t>
        </w:r>
      </w:hyperlink>
      <w:r>
        <w:t>.</w:t>
      </w:r>
    </w:p>
    <w:bookmarkEnd w:id="249"/>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217" w:history="1">
        <w:r>
          <w:rPr>
            <w:rStyle w:val="a4"/>
            <w:rFonts w:cs="Times New Roman CYR"/>
          </w:rPr>
          <w:t>пункта 121</w:t>
        </w:r>
      </w:hyperlink>
    </w:p>
    <w:p w:rsidR="006F5852" w:rsidRDefault="006F5852">
      <w:bookmarkStart w:id="250" w:name="sub_1122"/>
      <w:r>
        <w:t>122. Запрещается в рабочее время осуществлять загрузку (выгрузку) товаров и тары по путям, являющимся эвакуационными.</w:t>
      </w:r>
    </w:p>
    <w:p w:rsidR="006F5852" w:rsidRDefault="006F5852">
      <w:bookmarkStart w:id="251" w:name="sub_1123"/>
      <w:bookmarkEnd w:id="250"/>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6F5852" w:rsidRDefault="006F5852">
      <w:bookmarkStart w:id="252" w:name="sub_1124"/>
      <w:bookmarkEnd w:id="251"/>
      <w:r>
        <w:t>124. Расфасовка пожароопасных товаров должна осуществляться в специально приспособленных для этой цели помещениях.</w:t>
      </w:r>
    </w:p>
    <w:p w:rsidR="006F5852" w:rsidRDefault="006F5852">
      <w:bookmarkStart w:id="253" w:name="sub_1125"/>
      <w:bookmarkEnd w:id="252"/>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6F5852" w:rsidRDefault="006F5852">
      <w:bookmarkStart w:id="254" w:name="sub_1126"/>
      <w:bookmarkEnd w:id="253"/>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6F5852" w:rsidRDefault="006F5852">
      <w:bookmarkStart w:id="255" w:name="sub_1127"/>
      <w:bookmarkEnd w:id="254"/>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6F5852" w:rsidRDefault="006F5852">
      <w:bookmarkStart w:id="256" w:name="sub_1128"/>
      <w:bookmarkEnd w:id="255"/>
      <w:r>
        <w:t>128. Прилавок для отпуска керосина должен иметь негорючее покрытие, исключающее искрообразование при ударе.</w:t>
      </w:r>
    </w:p>
    <w:p w:rsidR="006F5852" w:rsidRDefault="006F5852">
      <w:bookmarkStart w:id="257" w:name="sub_1129"/>
      <w:bookmarkEnd w:id="256"/>
      <w:r>
        <w:t>129. Запрещается хранение упаковочных материалов (стружка, солома, бумага и др.) в помещениях торговли керосином.</w:t>
      </w:r>
    </w:p>
    <w:p w:rsidR="006F5852" w:rsidRDefault="006F5852">
      <w:pPr>
        <w:pStyle w:val="a6"/>
        <w:rPr>
          <w:color w:val="000000"/>
          <w:sz w:val="16"/>
          <w:szCs w:val="16"/>
        </w:rPr>
      </w:pPr>
      <w:bookmarkStart w:id="258" w:name="sub_1130"/>
      <w:bookmarkEnd w:id="257"/>
      <w:r>
        <w:rPr>
          <w:color w:val="000000"/>
          <w:sz w:val="16"/>
          <w:szCs w:val="16"/>
        </w:rPr>
        <w:t>ГАРАНТ:</w:t>
      </w:r>
    </w:p>
    <w:bookmarkEnd w:id="258"/>
    <w:p w:rsidR="006F5852" w:rsidRDefault="006F5852">
      <w:pPr>
        <w:pStyle w:val="a6"/>
      </w:pPr>
      <w:r>
        <w:t xml:space="preserve">Пункт 130 настоящих Правил </w:t>
      </w:r>
      <w:hyperlink w:anchor="sub_2" w:history="1">
        <w:r>
          <w:rPr>
            <w:rStyle w:val="a4"/>
            <w:rFonts w:cs="Times New Roman CYR"/>
          </w:rPr>
          <w:t>вступает в силу</w:t>
        </w:r>
      </w:hyperlink>
      <w:r>
        <w:t xml:space="preserve"> с 1 сентября 2012 г.</w:t>
      </w:r>
    </w:p>
    <w:p w:rsidR="006F5852" w:rsidRDefault="006F5852">
      <w:r>
        <w:t>130. Тара из-под керосина и других горючих жидкостей хранится только на специальных огражденных площадках.</w:t>
      </w:r>
    </w:p>
    <w:p w:rsidR="006F5852" w:rsidRDefault="006F5852">
      <w:pPr>
        <w:pStyle w:val="a6"/>
        <w:rPr>
          <w:color w:val="000000"/>
          <w:sz w:val="16"/>
          <w:szCs w:val="16"/>
        </w:rPr>
      </w:pPr>
      <w:bookmarkStart w:id="259" w:name="sub_1131"/>
      <w:r>
        <w:rPr>
          <w:color w:val="000000"/>
          <w:sz w:val="16"/>
          <w:szCs w:val="16"/>
        </w:rPr>
        <w:t>ГАРАНТ:</w:t>
      </w:r>
    </w:p>
    <w:bookmarkEnd w:id="259"/>
    <w:p w:rsidR="006F5852" w:rsidRDefault="006F5852">
      <w:pPr>
        <w:pStyle w:val="a6"/>
      </w:pPr>
      <w:r>
        <w:t xml:space="preserve">Пункт 131 настоящих Правил </w:t>
      </w:r>
      <w:hyperlink w:anchor="sub_2" w:history="1">
        <w:r>
          <w:rPr>
            <w:rStyle w:val="a4"/>
            <w:rFonts w:cs="Times New Roman CYR"/>
          </w:rPr>
          <w:t>вступает в силу</w:t>
        </w:r>
      </w:hyperlink>
      <w:r>
        <w:t xml:space="preserve"> с 1 сентября 2012 г.</w:t>
      </w:r>
    </w:p>
    <w:p w:rsidR="006F5852" w:rsidRDefault="006F5852">
      <w:r>
        <w:t xml:space="preserve">131. Запрещается совмещать продажу в одном торговом зале оружия (гражданского и </w:t>
      </w:r>
      <w:r>
        <w:lastRenderedPageBreak/>
        <w:t>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6F5852" w:rsidRDefault="006F5852">
      <w:pPr>
        <w:pStyle w:val="a6"/>
        <w:rPr>
          <w:color w:val="000000"/>
          <w:sz w:val="16"/>
          <w:szCs w:val="16"/>
        </w:rPr>
      </w:pPr>
      <w:bookmarkStart w:id="260" w:name="sub_1132"/>
      <w:r>
        <w:rPr>
          <w:color w:val="000000"/>
          <w:sz w:val="16"/>
          <w:szCs w:val="16"/>
        </w:rPr>
        <w:t>Информация об изменениях:</w:t>
      </w:r>
    </w:p>
    <w:bookmarkEnd w:id="260"/>
    <w:p w:rsidR="006F5852" w:rsidRDefault="006F5852">
      <w:pPr>
        <w:pStyle w:val="a7"/>
      </w:pPr>
      <w:r>
        <w:fldChar w:fldCharType="begin"/>
      </w:r>
      <w:r>
        <w:instrText>HYPERLINK "http://ivo.garant.ru/document?id=71398186&amp;sub=1054"</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132 изложен в новой редакции, </w:t>
      </w:r>
      <w:hyperlink r:id="rId218" w:history="1">
        <w:r>
          <w:rPr>
            <w:rStyle w:val="a4"/>
            <w:rFonts w:cs="Times New Roman CYR"/>
          </w:rPr>
          <w:t>вступающие в силу</w:t>
        </w:r>
      </w:hyperlink>
      <w:r>
        <w:t xml:space="preserve"> по истечении 12 месяцев со дня </w:t>
      </w:r>
      <w:hyperlink r:id="rId21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20" w:history="1">
        <w:r>
          <w:rPr>
            <w:rStyle w:val="a4"/>
            <w:rFonts w:cs="Times New Roman CYR"/>
          </w:rPr>
          <w:t>См. текст пункта в предыдущей редакции</w:t>
        </w:r>
      </w:hyperlink>
    </w:p>
    <w:p w:rsidR="006F5852" w:rsidRDefault="006F5852">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6F5852" w:rsidRDefault="006F5852">
      <w:r>
        <w:t>Пиротехнические изделия бытового назначения хранятся в помещениях, отгороженных от других помещений противопожарными перегородками.</w:t>
      </w:r>
    </w:p>
    <w:p w:rsidR="006F5852" w:rsidRDefault="006F5852">
      <w:r>
        <w:t>Запрещается хранение патронов к оружию, а также пиротехнических изделий технического и бытового назначения в подвальных помещениях.</w:t>
      </w:r>
    </w:p>
    <w:p w:rsidR="006F5852" w:rsidRDefault="006F5852">
      <w:bookmarkStart w:id="261" w:name="sub_1133"/>
      <w:r>
        <w:t>133. Запрещается хранить порох совместно с капсюлями или снаряженными патронами в одном шкафу.</w:t>
      </w:r>
    </w:p>
    <w:p w:rsidR="006F5852" w:rsidRDefault="006F5852">
      <w:bookmarkStart w:id="262" w:name="sub_1134"/>
      <w:bookmarkEnd w:id="261"/>
      <w:r>
        <w:t>134. Непосредственно в зданиях магазинов разрешается хранить 50 килограммов дымного пороха или 50 килограммов бездымного пороха.</w:t>
      </w:r>
    </w:p>
    <w:bookmarkEnd w:id="262"/>
    <w:p w:rsidR="006F5852" w:rsidRDefault="006F5852"/>
    <w:p w:rsidR="006F5852" w:rsidRDefault="006F5852">
      <w:pPr>
        <w:pStyle w:val="a6"/>
        <w:rPr>
          <w:color w:val="000000"/>
          <w:sz w:val="16"/>
          <w:szCs w:val="16"/>
        </w:rPr>
      </w:pPr>
      <w:bookmarkStart w:id="263" w:name="sub_10080"/>
      <w:r>
        <w:rPr>
          <w:color w:val="000000"/>
          <w:sz w:val="16"/>
          <w:szCs w:val="16"/>
        </w:rPr>
        <w:t>Информация об изменениях:</w:t>
      </w:r>
    </w:p>
    <w:bookmarkEnd w:id="263"/>
    <w:p w:rsidR="006F5852" w:rsidRDefault="006F5852">
      <w:pPr>
        <w:pStyle w:val="a7"/>
      </w:pPr>
      <w:r>
        <w:fldChar w:fldCharType="begin"/>
      </w:r>
      <w:r>
        <w:instrText>HYPERLINK "http://ivo.garant.ru/document?id=70498248&amp;sub=1036"</w:instrText>
      </w:r>
      <w:r>
        <w:fldChar w:fldCharType="separate"/>
      </w:r>
      <w:r>
        <w:rPr>
          <w:rStyle w:val="a4"/>
          <w:rFonts w:cs="Times New Roman CYR"/>
        </w:rPr>
        <w:t>Постановлением</w:t>
      </w:r>
      <w:r>
        <w:fldChar w:fldCharType="end"/>
      </w:r>
      <w:r>
        <w:t xml:space="preserve"> Правительства РФ от 17 февраля 2014 г. N 113 наименование изложено в новой редакции</w:t>
      </w:r>
    </w:p>
    <w:p w:rsidR="006F5852" w:rsidRDefault="006F5852">
      <w:pPr>
        <w:pStyle w:val="a7"/>
      </w:pPr>
      <w:hyperlink r:id="rId221" w:history="1">
        <w:r>
          <w:rPr>
            <w:rStyle w:val="a4"/>
            <w:rFonts w:cs="Times New Roman CYR"/>
          </w:rPr>
          <w:t>См. текст наименования в предыдущей редакции</w:t>
        </w:r>
      </w:hyperlink>
    </w:p>
    <w:p w:rsidR="006F5852" w:rsidRDefault="006F5852">
      <w:pPr>
        <w:pStyle w:val="1"/>
      </w:pPr>
      <w:r>
        <w:t>VIII. Медицинские организации</w:t>
      </w:r>
    </w:p>
    <w:p w:rsidR="006F5852" w:rsidRDefault="006F5852"/>
    <w:p w:rsidR="006F5852" w:rsidRDefault="006F5852">
      <w:pPr>
        <w:pStyle w:val="a6"/>
        <w:rPr>
          <w:color w:val="000000"/>
          <w:sz w:val="16"/>
          <w:szCs w:val="16"/>
        </w:rPr>
      </w:pPr>
      <w:bookmarkStart w:id="264" w:name="sub_1135"/>
      <w:r>
        <w:rPr>
          <w:color w:val="000000"/>
          <w:sz w:val="16"/>
          <w:szCs w:val="16"/>
        </w:rPr>
        <w:t>Информация об изменениях:</w:t>
      </w:r>
    </w:p>
    <w:bookmarkEnd w:id="264"/>
    <w:p w:rsidR="006F5852" w:rsidRDefault="006F5852">
      <w:pPr>
        <w:pStyle w:val="a7"/>
      </w:pPr>
      <w:r>
        <w:fldChar w:fldCharType="begin"/>
      </w:r>
      <w:r>
        <w:instrText>HYPERLINK "http://ivo.garant.ru/document?id=70498248&amp;sub=1037"</w:instrText>
      </w:r>
      <w:r>
        <w:fldChar w:fldCharType="separate"/>
      </w:r>
      <w:r>
        <w:rPr>
          <w:rStyle w:val="a4"/>
          <w:rFonts w:cs="Times New Roman CYR"/>
        </w:rPr>
        <w:t>Постановлением</w:t>
      </w:r>
      <w:r>
        <w:fldChar w:fldCharType="end"/>
      </w:r>
      <w:r>
        <w:t xml:space="preserve"> Правительства РФ от 17 февраля 2014 г. N 113 пункт 135 изложен в новой редакции</w:t>
      </w:r>
    </w:p>
    <w:p w:rsidR="006F5852" w:rsidRDefault="006F5852">
      <w:pPr>
        <w:pStyle w:val="a7"/>
      </w:pPr>
      <w:hyperlink r:id="rId222" w:history="1">
        <w:r>
          <w:rPr>
            <w:rStyle w:val="a4"/>
            <w:rFonts w:cs="Times New Roman CYR"/>
          </w:rPr>
          <w:t>См. текст пункта в предыдущей редакции</w:t>
        </w:r>
      </w:hyperlink>
    </w:p>
    <w:p w:rsidR="006F5852" w:rsidRDefault="006F5852">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6F5852" w:rsidRDefault="006F5852">
      <w:r>
        <w:t>Палаты для пациентов с тяжелыми проявлениями заболевания, а также детей следует размещать на первых этажах зданий.</w:t>
      </w:r>
    </w:p>
    <w:p w:rsidR="006F5852" w:rsidRDefault="006F5852">
      <w:bookmarkStart w:id="265" w:name="sub_1136"/>
      <w:r>
        <w:t>136. Запрещается:</w:t>
      </w:r>
    </w:p>
    <w:p w:rsidR="006F5852" w:rsidRDefault="006F5852">
      <w:pPr>
        <w:pStyle w:val="a6"/>
        <w:rPr>
          <w:color w:val="000000"/>
          <w:sz w:val="16"/>
          <w:szCs w:val="16"/>
        </w:rPr>
      </w:pPr>
      <w:bookmarkStart w:id="266" w:name="sub_16035"/>
      <w:bookmarkEnd w:id="265"/>
      <w:r>
        <w:rPr>
          <w:color w:val="000000"/>
          <w:sz w:val="16"/>
          <w:szCs w:val="16"/>
        </w:rPr>
        <w:t>Информация об изменениях:</w:t>
      </w:r>
    </w:p>
    <w:bookmarkEnd w:id="266"/>
    <w:p w:rsidR="006F5852" w:rsidRDefault="006F5852">
      <w:pPr>
        <w:pStyle w:val="a7"/>
      </w:pPr>
      <w:r>
        <w:fldChar w:fldCharType="begin"/>
      </w:r>
      <w:r>
        <w:instrText>HYPERLINK "http://ivo.garant.ru/document?id=70498248&amp;sub=10381"</w:instrText>
      </w:r>
      <w:r>
        <w:fldChar w:fldCharType="separate"/>
      </w:r>
      <w:r>
        <w:rPr>
          <w:rStyle w:val="a4"/>
          <w:rFonts w:cs="Times New Roman CYR"/>
        </w:rPr>
        <w:t>Постановлением</w:t>
      </w:r>
      <w:r>
        <w:fldChar w:fldCharType="end"/>
      </w:r>
      <w:r>
        <w:t xml:space="preserve"> Правительства РФ от 17 февраля 2014 г. N 113 в подпункт "а" внесены изменения</w:t>
      </w:r>
    </w:p>
    <w:p w:rsidR="006F5852" w:rsidRDefault="006F5852">
      <w:pPr>
        <w:pStyle w:val="a7"/>
      </w:pPr>
      <w:hyperlink r:id="rId223" w:history="1">
        <w:r>
          <w:rPr>
            <w:rStyle w:val="a4"/>
            <w:rFonts w:cs="Times New Roman CYR"/>
          </w:rPr>
          <w:t>См. текст подпункта в предыдущей редакции</w:t>
        </w:r>
      </w:hyperlink>
    </w:p>
    <w:p w:rsidR="006F5852" w:rsidRDefault="006F5852">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6F5852" w:rsidRDefault="006F5852">
      <w:bookmarkStart w:id="267" w:name="sub_16036"/>
      <w:r>
        <w:t>б) устанавливать кровати в коридорах, холлах и на других путях эвакуации;</w:t>
      </w:r>
    </w:p>
    <w:p w:rsidR="006F5852" w:rsidRDefault="006F5852">
      <w:pPr>
        <w:pStyle w:val="a6"/>
        <w:rPr>
          <w:color w:val="000000"/>
          <w:sz w:val="16"/>
          <w:szCs w:val="16"/>
        </w:rPr>
      </w:pPr>
      <w:bookmarkStart w:id="268" w:name="sub_16037"/>
      <w:bookmarkEnd w:id="267"/>
      <w:r>
        <w:rPr>
          <w:color w:val="000000"/>
          <w:sz w:val="16"/>
          <w:szCs w:val="16"/>
        </w:rPr>
        <w:t>Информация об изменениях:</w:t>
      </w:r>
    </w:p>
    <w:bookmarkEnd w:id="268"/>
    <w:p w:rsidR="006F5852" w:rsidRDefault="006F5852">
      <w:pPr>
        <w:pStyle w:val="a7"/>
      </w:pPr>
      <w:r>
        <w:fldChar w:fldCharType="begin"/>
      </w:r>
      <w:r>
        <w:instrText>HYPERLINK "http://ivo.garant.ru/document?id=70498248&amp;sub=10382"</w:instrText>
      </w:r>
      <w:r>
        <w:fldChar w:fldCharType="separate"/>
      </w:r>
      <w:r>
        <w:rPr>
          <w:rStyle w:val="a4"/>
          <w:rFonts w:cs="Times New Roman CYR"/>
        </w:rPr>
        <w:t>Постановлением</w:t>
      </w:r>
      <w:r>
        <w:fldChar w:fldCharType="end"/>
      </w:r>
      <w:r>
        <w:t xml:space="preserve"> Правительства РФ от 17 февраля 2014 г. N 113 в подпункт "в" внесены изменения</w:t>
      </w:r>
    </w:p>
    <w:p w:rsidR="006F5852" w:rsidRDefault="006F5852">
      <w:pPr>
        <w:pStyle w:val="a7"/>
      </w:pPr>
      <w:hyperlink r:id="rId224" w:history="1">
        <w:r>
          <w:rPr>
            <w:rStyle w:val="a4"/>
            <w:rFonts w:cs="Times New Roman CYR"/>
          </w:rPr>
          <w:t>См. текст подпункта в предыдущей редакции</w:t>
        </w:r>
      </w:hyperlink>
    </w:p>
    <w:p w:rsidR="006F5852" w:rsidRDefault="006F5852">
      <w:r>
        <w:t>в) устанавливать и хранить баллоны с кислородом в зданиях медицинских организаций;</w:t>
      </w:r>
    </w:p>
    <w:p w:rsidR="006F5852" w:rsidRDefault="006F5852">
      <w:pPr>
        <w:pStyle w:val="a6"/>
        <w:rPr>
          <w:color w:val="000000"/>
          <w:sz w:val="16"/>
          <w:szCs w:val="16"/>
        </w:rPr>
      </w:pPr>
      <w:bookmarkStart w:id="269" w:name="sub_16038"/>
      <w:r>
        <w:rPr>
          <w:color w:val="000000"/>
          <w:sz w:val="16"/>
          <w:szCs w:val="16"/>
        </w:rPr>
        <w:lastRenderedPageBreak/>
        <w:t>Информация об изменениях:</w:t>
      </w:r>
    </w:p>
    <w:bookmarkEnd w:id="269"/>
    <w:p w:rsidR="006F5852" w:rsidRDefault="006F5852">
      <w:pPr>
        <w:pStyle w:val="a7"/>
      </w:pPr>
      <w:r>
        <w:fldChar w:fldCharType="begin"/>
      </w:r>
      <w:r>
        <w:instrText>HYPERLINK "http://ivo.garant.ru/document?id=70498248&amp;sub=10383"</w:instrText>
      </w:r>
      <w:r>
        <w:fldChar w:fldCharType="separate"/>
      </w:r>
      <w:r>
        <w:rPr>
          <w:rStyle w:val="a4"/>
          <w:rFonts w:cs="Times New Roman CYR"/>
        </w:rPr>
        <w:t>Постановлением</w:t>
      </w:r>
      <w:r>
        <w:fldChar w:fldCharType="end"/>
      </w:r>
      <w:r>
        <w:t xml:space="preserve"> Правительства РФ от 17 февраля 2014 г. N 113 в подпункт "г" внесены изменения</w:t>
      </w:r>
    </w:p>
    <w:p w:rsidR="006F5852" w:rsidRDefault="006F5852">
      <w:pPr>
        <w:pStyle w:val="a7"/>
      </w:pPr>
      <w:hyperlink r:id="rId225" w:history="1">
        <w:r>
          <w:rPr>
            <w:rStyle w:val="a4"/>
            <w:rFonts w:cs="Times New Roman CYR"/>
          </w:rPr>
          <w:t>См. текст подпункта в предыдущей редакции</w:t>
        </w:r>
      </w:hyperlink>
    </w:p>
    <w:p w:rsidR="006F5852" w:rsidRDefault="006F5852">
      <w:r>
        <w:t>г) устраивать топочные отверстия печей в палатах;</w:t>
      </w:r>
    </w:p>
    <w:p w:rsidR="006F5852" w:rsidRDefault="006F5852">
      <w:bookmarkStart w:id="270" w:name="sub_16039"/>
      <w:r>
        <w:t>д) размещать в подвальных и цокольных этажах лечебных учреждений мастерские, склады и кладовые.</w:t>
      </w:r>
    </w:p>
    <w:p w:rsidR="006F5852" w:rsidRDefault="006F5852">
      <w:pPr>
        <w:pStyle w:val="a6"/>
        <w:rPr>
          <w:color w:val="000000"/>
          <w:sz w:val="16"/>
          <w:szCs w:val="16"/>
        </w:rPr>
      </w:pPr>
      <w:bookmarkStart w:id="271" w:name="sub_1137"/>
      <w:bookmarkEnd w:id="270"/>
      <w:r>
        <w:rPr>
          <w:color w:val="000000"/>
          <w:sz w:val="16"/>
          <w:szCs w:val="16"/>
        </w:rPr>
        <w:t>Информация об изменениях:</w:t>
      </w:r>
    </w:p>
    <w:bookmarkEnd w:id="271"/>
    <w:p w:rsidR="006F5852" w:rsidRDefault="006F5852">
      <w:pPr>
        <w:pStyle w:val="a7"/>
      </w:pPr>
      <w:r>
        <w:fldChar w:fldCharType="begin"/>
      </w:r>
      <w:r>
        <w:instrText>HYPERLINK "http://ivo.garant.ru/document?id=70498248&amp;sub=1039"</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137 внесены изменения</w:t>
      </w:r>
    </w:p>
    <w:p w:rsidR="006F5852" w:rsidRDefault="006F5852">
      <w:pPr>
        <w:pStyle w:val="a7"/>
      </w:pPr>
      <w:hyperlink r:id="rId226" w:history="1">
        <w:r>
          <w:rPr>
            <w:rStyle w:val="a4"/>
            <w:rFonts w:cs="Times New Roman CYR"/>
          </w:rPr>
          <w:t>См. текст пункта в предыдущей редакции</w:t>
        </w:r>
      </w:hyperlink>
    </w:p>
    <w:p w:rsidR="006F5852" w:rsidRDefault="006F5852">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6F5852" w:rsidRDefault="006F5852">
      <w:bookmarkStart w:id="272" w:name="sub_11372"/>
      <w:r>
        <w:t>Запрещается применять керогазы, керосинки и примусы для кипячения медицинских изделий и белья.</w:t>
      </w:r>
    </w:p>
    <w:p w:rsidR="006F5852" w:rsidRDefault="006F5852">
      <w:pPr>
        <w:pStyle w:val="a6"/>
        <w:rPr>
          <w:color w:val="000000"/>
          <w:sz w:val="16"/>
          <w:szCs w:val="16"/>
        </w:rPr>
      </w:pPr>
      <w:bookmarkStart w:id="273" w:name="sub_1138"/>
      <w:bookmarkEnd w:id="272"/>
      <w:r>
        <w:rPr>
          <w:color w:val="000000"/>
          <w:sz w:val="16"/>
          <w:szCs w:val="16"/>
        </w:rPr>
        <w:t>Информация об изменениях:</w:t>
      </w:r>
    </w:p>
    <w:bookmarkEnd w:id="273"/>
    <w:p w:rsidR="006F5852" w:rsidRDefault="006F5852">
      <w:pPr>
        <w:pStyle w:val="a7"/>
      </w:pPr>
      <w:r>
        <w:fldChar w:fldCharType="begin"/>
      </w:r>
      <w:r>
        <w:instrText>HYPERLINK "http://ivo.garant.ru/document?id=70498248&amp;sub=1040"</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138 внесены изменения</w:t>
      </w:r>
    </w:p>
    <w:p w:rsidR="006F5852" w:rsidRDefault="006F5852">
      <w:pPr>
        <w:pStyle w:val="a7"/>
      </w:pPr>
      <w:hyperlink r:id="rId227" w:history="1">
        <w:r>
          <w:rPr>
            <w:rStyle w:val="a4"/>
            <w:rFonts w:cs="Times New Roman CYR"/>
          </w:rPr>
          <w:t>См. текст пункта в предыдущей редакции</w:t>
        </w:r>
      </w:hyperlink>
    </w:p>
    <w:p w:rsidR="006F5852" w:rsidRDefault="006F5852">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6F5852" w:rsidRDefault="006F5852">
      <w:pPr>
        <w:pStyle w:val="a6"/>
        <w:rPr>
          <w:color w:val="000000"/>
          <w:sz w:val="16"/>
          <w:szCs w:val="16"/>
        </w:rPr>
      </w:pPr>
      <w:bookmarkStart w:id="274" w:name="sub_1139"/>
      <w:r>
        <w:rPr>
          <w:color w:val="000000"/>
          <w:sz w:val="16"/>
          <w:szCs w:val="16"/>
        </w:rPr>
        <w:t>Информация об изменениях:</w:t>
      </w:r>
    </w:p>
    <w:bookmarkEnd w:id="274"/>
    <w:p w:rsidR="006F5852" w:rsidRDefault="006F5852">
      <w:pPr>
        <w:pStyle w:val="a7"/>
      </w:pPr>
      <w:r>
        <w:fldChar w:fldCharType="begin"/>
      </w:r>
      <w:r>
        <w:instrText>HYPERLINK "http://ivo.garant.ru/document?id=70498248&amp;sub=1041"</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139 внесены изменения</w:t>
      </w:r>
    </w:p>
    <w:p w:rsidR="006F5852" w:rsidRDefault="006F5852">
      <w:pPr>
        <w:pStyle w:val="a7"/>
      </w:pPr>
      <w:hyperlink r:id="rId228" w:history="1">
        <w:r>
          <w:rPr>
            <w:rStyle w:val="a4"/>
            <w:rFonts w:cs="Times New Roman CYR"/>
          </w:rPr>
          <w:t>См. текст пункта в предыдущей редакции</w:t>
        </w:r>
      </w:hyperlink>
    </w:p>
    <w:p w:rsidR="006F5852" w:rsidRDefault="006F5852">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6F5852" w:rsidRDefault="006F5852">
      <w:pPr>
        <w:pStyle w:val="a6"/>
        <w:rPr>
          <w:color w:val="000000"/>
          <w:sz w:val="16"/>
          <w:szCs w:val="16"/>
        </w:rPr>
      </w:pPr>
      <w:bookmarkStart w:id="275" w:name="sub_1140"/>
      <w:r>
        <w:rPr>
          <w:color w:val="000000"/>
          <w:sz w:val="16"/>
          <w:szCs w:val="16"/>
        </w:rPr>
        <w:t>Информация об изменениях:</w:t>
      </w:r>
    </w:p>
    <w:bookmarkEnd w:id="275"/>
    <w:p w:rsidR="006F5852" w:rsidRDefault="006F5852">
      <w:pPr>
        <w:pStyle w:val="a7"/>
      </w:pPr>
      <w:r>
        <w:fldChar w:fldCharType="begin"/>
      </w:r>
      <w:r>
        <w:instrText>HYPERLINK "http://ivo.garant.ru/document?id=70498248&amp;sub=1042"</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140 внесены изменения</w:t>
      </w:r>
    </w:p>
    <w:p w:rsidR="006F5852" w:rsidRDefault="006F5852">
      <w:pPr>
        <w:pStyle w:val="a7"/>
      </w:pPr>
      <w:hyperlink r:id="rId229" w:history="1">
        <w:r>
          <w:rPr>
            <w:rStyle w:val="a4"/>
            <w:rFonts w:cs="Times New Roman CYR"/>
          </w:rPr>
          <w:t>См. текст пункта в предыдущей редакции</w:t>
        </w:r>
      </w:hyperlink>
    </w:p>
    <w:p w:rsidR="006F5852" w:rsidRDefault="006F5852">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6F5852" w:rsidRDefault="006F5852"/>
    <w:p w:rsidR="006F5852" w:rsidRDefault="006F5852">
      <w:pPr>
        <w:pStyle w:val="1"/>
      </w:pPr>
      <w:bookmarkStart w:id="276" w:name="sub_10090"/>
      <w:r>
        <w:t>IX. Производственные объекты</w:t>
      </w:r>
    </w:p>
    <w:bookmarkEnd w:id="276"/>
    <w:p w:rsidR="006F5852" w:rsidRDefault="006F5852"/>
    <w:p w:rsidR="006F5852" w:rsidRDefault="006F5852">
      <w:bookmarkStart w:id="277" w:name="sub_1141"/>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6F5852" w:rsidRDefault="006F5852">
      <w:bookmarkStart w:id="278" w:name="sub_1142"/>
      <w:bookmarkEnd w:id="277"/>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bookmarkEnd w:id="278"/>
    <w:p w:rsidR="006F5852" w:rsidRDefault="006F5852">
      <w: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w:t>
      </w:r>
      <w:r>
        <w:lastRenderedPageBreak/>
        <w:t>(смеси).</w:t>
      </w:r>
    </w:p>
    <w:p w:rsidR="006F5852" w:rsidRDefault="006F5852">
      <w:bookmarkStart w:id="279" w:name="sub_1143"/>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6F5852" w:rsidRDefault="006F5852">
      <w:pPr>
        <w:pStyle w:val="a6"/>
        <w:rPr>
          <w:color w:val="000000"/>
          <w:sz w:val="16"/>
          <w:szCs w:val="16"/>
        </w:rPr>
      </w:pPr>
      <w:bookmarkStart w:id="280" w:name="sub_1144"/>
      <w:bookmarkEnd w:id="279"/>
      <w:r>
        <w:rPr>
          <w:color w:val="000000"/>
          <w:sz w:val="16"/>
          <w:szCs w:val="16"/>
        </w:rPr>
        <w:t>Информация об изменениях:</w:t>
      </w:r>
    </w:p>
    <w:bookmarkEnd w:id="280"/>
    <w:p w:rsidR="006F5852" w:rsidRDefault="006F5852">
      <w:pPr>
        <w:pStyle w:val="a7"/>
      </w:pPr>
      <w:r>
        <w:fldChar w:fldCharType="begin"/>
      </w:r>
      <w:r>
        <w:instrText>HYPERLINK "http://ivo.garant.ru/document?id=71398186&amp;sub=1055"</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144 внесены изменения, </w:t>
      </w:r>
      <w:hyperlink r:id="rId230" w:history="1">
        <w:r>
          <w:rPr>
            <w:rStyle w:val="a4"/>
            <w:rFonts w:cs="Times New Roman CYR"/>
          </w:rPr>
          <w:t>вступающие в силу</w:t>
        </w:r>
      </w:hyperlink>
      <w:r>
        <w:t xml:space="preserve"> по истечении 12 месяцев со дня </w:t>
      </w:r>
      <w:hyperlink r:id="rId23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32" w:history="1">
        <w:r>
          <w:rPr>
            <w:rStyle w:val="a4"/>
            <w:rFonts w:cs="Times New Roman CYR"/>
          </w:rPr>
          <w:t>См. текст пункта в предыдущей редакции</w:t>
        </w:r>
      </w:hyperlink>
    </w:p>
    <w:p w:rsidR="006F5852" w:rsidRDefault="006F5852">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6F5852" w:rsidRDefault="006F5852">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6F5852" w:rsidRDefault="006F5852">
      <w:r>
        <w:t>Дата проведения очистки вытяжных устройств, аппаратов и трубопроводов указывается в журнале учета работ.</w:t>
      </w:r>
    </w:p>
    <w:p w:rsidR="006F5852" w:rsidRDefault="006F5852">
      <w:bookmarkStart w:id="281" w:name="sub_1145"/>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6F5852" w:rsidRDefault="006F5852">
      <w:bookmarkStart w:id="282" w:name="sub_1146"/>
      <w:bookmarkEnd w:id="281"/>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6F5852" w:rsidRDefault="006F5852">
      <w:bookmarkStart w:id="283" w:name="sub_1147"/>
      <w:bookmarkEnd w:id="282"/>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6F5852" w:rsidRDefault="006F5852">
      <w:bookmarkStart w:id="284" w:name="sub_1148"/>
      <w:bookmarkEnd w:id="283"/>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bookmarkEnd w:id="284"/>
    <w:p w:rsidR="006F5852" w:rsidRDefault="006F5852">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6F5852" w:rsidRDefault="006F5852">
      <w:bookmarkStart w:id="285" w:name="sub_1149"/>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6F5852" w:rsidRDefault="006F5852">
      <w:bookmarkStart w:id="286" w:name="sub_1150"/>
      <w:bookmarkEnd w:id="285"/>
      <w:r>
        <w:t>150. Запрещается использовать для проживания людей производственные здания и склады, расположенные на территориях предприятий.</w:t>
      </w:r>
    </w:p>
    <w:p w:rsidR="006F5852" w:rsidRDefault="006F5852">
      <w:bookmarkStart w:id="287" w:name="sub_1151"/>
      <w:bookmarkEnd w:id="286"/>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6F5852" w:rsidRDefault="006F5852">
      <w:bookmarkStart w:id="288" w:name="sub_1152"/>
      <w:bookmarkEnd w:id="287"/>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bookmarkEnd w:id="288"/>
    <w:p w:rsidR="006F5852" w:rsidRDefault="006F5852">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6F5852" w:rsidRDefault="006F5852">
      <w:bookmarkStart w:id="289" w:name="sub_1153"/>
      <w:r>
        <w:lastRenderedPageBreak/>
        <w:t>153. Утратил силу.</w:t>
      </w:r>
    </w:p>
    <w:bookmarkEnd w:id="289"/>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233" w:history="1">
        <w:r>
          <w:rPr>
            <w:rStyle w:val="a4"/>
            <w:rFonts w:cs="Times New Roman CYR"/>
          </w:rPr>
          <w:t>пункта 153</w:t>
        </w:r>
      </w:hyperlink>
    </w:p>
    <w:p w:rsidR="006F5852" w:rsidRDefault="006F5852">
      <w:bookmarkStart w:id="290" w:name="sub_1154"/>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6F5852" w:rsidRDefault="006F5852">
      <w:bookmarkStart w:id="291" w:name="sub_1155"/>
      <w:bookmarkEnd w:id="290"/>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6F5852" w:rsidRDefault="006F5852">
      <w:bookmarkStart w:id="292" w:name="sub_1156"/>
      <w:bookmarkEnd w:id="291"/>
      <w:r>
        <w:t>156. Запрещается заполнять адсорберы нестандартным активированным углем.</w:t>
      </w:r>
    </w:p>
    <w:p w:rsidR="006F5852" w:rsidRDefault="006F5852">
      <w:bookmarkStart w:id="293" w:name="sub_1157"/>
      <w:bookmarkEnd w:id="292"/>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6F5852" w:rsidRDefault="006F5852">
      <w:bookmarkStart w:id="294" w:name="sub_1158"/>
      <w:bookmarkEnd w:id="293"/>
      <w:r>
        <w:t>158. Запрещается для чистки загрузочной воронки рубительной машины применять металлические предметы.</w:t>
      </w:r>
    </w:p>
    <w:p w:rsidR="006F5852" w:rsidRDefault="006F5852">
      <w:bookmarkStart w:id="295" w:name="sub_1159"/>
      <w:bookmarkEnd w:id="294"/>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6F5852" w:rsidRDefault="006F5852">
      <w:bookmarkStart w:id="296" w:name="sub_1160"/>
      <w:bookmarkEnd w:id="295"/>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6F5852" w:rsidRDefault="006F5852">
      <w:bookmarkStart w:id="297" w:name="sub_1161"/>
      <w:bookmarkEnd w:id="296"/>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bookmarkEnd w:id="297"/>
    <w:p w:rsidR="006F5852" w:rsidRDefault="006F5852">
      <w:r>
        <w:t>Производить термообработку недопрессованных древесно-стружечных плит с рыхлыми кромками не разрешается.</w:t>
      </w:r>
    </w:p>
    <w:p w:rsidR="006F5852" w:rsidRDefault="006F5852">
      <w:bookmarkStart w:id="298" w:name="sub_1162"/>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6F5852" w:rsidRDefault="006F5852">
      <w:bookmarkStart w:id="299" w:name="sub_1163"/>
      <w:bookmarkEnd w:id="298"/>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6F5852" w:rsidRDefault="006F5852">
      <w:bookmarkStart w:id="300" w:name="sub_1164"/>
      <w:bookmarkEnd w:id="299"/>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6F5852" w:rsidRDefault="006F5852">
      <w:bookmarkStart w:id="301" w:name="sub_1165"/>
      <w:bookmarkEnd w:id="300"/>
      <w:r>
        <w:t>165. Сушильные камеры периодического действия и калориферы перед каждой загрузкой очищаются от производственного мусора и пыли.</w:t>
      </w:r>
    </w:p>
    <w:p w:rsidR="006F5852" w:rsidRDefault="006F5852">
      <w:bookmarkStart w:id="302" w:name="sub_1166"/>
      <w:bookmarkEnd w:id="301"/>
      <w:r>
        <w:t>166. Запрещается эксплуатация сушильных установок с трещинами на поверхности боровов и неработающими искроуловителями.</w:t>
      </w:r>
    </w:p>
    <w:p w:rsidR="006F5852" w:rsidRDefault="006F5852">
      <w:bookmarkStart w:id="303" w:name="sub_1167"/>
      <w:bookmarkEnd w:id="302"/>
      <w:r>
        <w:t>167. Топочно-газовые устройства газовых сушильных камер, работающих на твердом и жидком топливе, очищаются от сажи не реже 2 раз в месяц.</w:t>
      </w:r>
    </w:p>
    <w:p w:rsidR="006F5852" w:rsidRDefault="006F5852">
      <w:bookmarkStart w:id="304" w:name="sub_1168"/>
      <w:bookmarkEnd w:id="303"/>
      <w:r>
        <w:t>168. Запрещается эксплуатация топочно-сушильного отделения с неисправными приборами для контроля температуры сушильного аппарата.</w:t>
      </w:r>
    </w:p>
    <w:p w:rsidR="006F5852" w:rsidRDefault="006F5852">
      <w:bookmarkStart w:id="305" w:name="sub_1169"/>
      <w:bookmarkEnd w:id="304"/>
      <w:r>
        <w:t>169. Сушильные камеры для мягких древесно-волокнистых плит следует очищать от древесных отходов не реже 1 раза в сутки.</w:t>
      </w:r>
    </w:p>
    <w:bookmarkEnd w:id="305"/>
    <w:p w:rsidR="006F5852" w:rsidRDefault="006F5852">
      <w:r>
        <w:t>При остановке конвейера более чем на 10 минут обогрев сушильной камеры прекращается.</w:t>
      </w:r>
    </w:p>
    <w:p w:rsidR="006F5852" w:rsidRDefault="006F5852">
      <w:bookmarkStart w:id="306" w:name="sub_1170"/>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6F5852" w:rsidRDefault="006F5852">
      <w:bookmarkStart w:id="307" w:name="sub_1171"/>
      <w:bookmarkEnd w:id="306"/>
      <w:r>
        <w:t xml:space="preserve">171. Перед укладкой древесины в штабели для сушки токами высокой частоты необходимо </w:t>
      </w:r>
      <w:r>
        <w:lastRenderedPageBreak/>
        <w:t>убедиться в отсутствии в ней металлических предметов.</w:t>
      </w:r>
    </w:p>
    <w:p w:rsidR="006F5852" w:rsidRDefault="006F5852">
      <w:bookmarkStart w:id="308" w:name="sub_1172"/>
      <w:bookmarkEnd w:id="307"/>
      <w:r>
        <w:t>172. Запрещается в сушильных камерах находиться людям и сушить в них спецодежду.</w:t>
      </w:r>
    </w:p>
    <w:p w:rsidR="006F5852" w:rsidRDefault="006F5852">
      <w:bookmarkStart w:id="309" w:name="sub_1173"/>
      <w:bookmarkEnd w:id="308"/>
      <w:r>
        <w:t>173. Запрещается эксплуатация соломко-шлифовальных аппаратов, не оборудованных системой пылеудаления или с неисправной такой системой.</w:t>
      </w:r>
    </w:p>
    <w:p w:rsidR="006F5852" w:rsidRDefault="006F5852">
      <w:bookmarkStart w:id="310" w:name="sub_1174"/>
      <w:bookmarkEnd w:id="309"/>
      <w:r>
        <w:t>174. При производстве спичек:</w:t>
      </w:r>
    </w:p>
    <w:p w:rsidR="006F5852" w:rsidRDefault="006F5852">
      <w:bookmarkStart w:id="311" w:name="sub_16041"/>
      <w:bookmarkEnd w:id="310"/>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6F5852" w:rsidRDefault="006F5852">
      <w:bookmarkStart w:id="312" w:name="sub_16042"/>
      <w:bookmarkEnd w:id="311"/>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6F5852" w:rsidRDefault="006F5852">
      <w:bookmarkStart w:id="313" w:name="sub_16043"/>
      <w:bookmarkEnd w:id="312"/>
      <w:r>
        <w:t>в) запас зажигательной массы, находящейся у автомата, не должен превышать количества, необходимого для одной заливки;</w:t>
      </w:r>
    </w:p>
    <w:p w:rsidR="006F5852" w:rsidRDefault="006F5852">
      <w:bookmarkStart w:id="314" w:name="sub_16044"/>
      <w:bookmarkEnd w:id="313"/>
      <w:r>
        <w:t>г) очистку массы в макальном корыте от выпавшей спичечной соломки необходимо производить сетчатыми лопатками из цветного металла;</w:t>
      </w:r>
    </w:p>
    <w:p w:rsidR="006F5852" w:rsidRDefault="006F5852">
      <w:bookmarkStart w:id="315" w:name="sub_16045"/>
      <w:bookmarkEnd w:id="314"/>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6F5852" w:rsidRDefault="006F5852">
      <w:bookmarkStart w:id="316" w:name="sub_16046"/>
      <w:bookmarkEnd w:id="315"/>
      <w:r>
        <w:t>е) при кратковременных остановках автомата макальная плита опускается в макальное корыто;</w:t>
      </w:r>
    </w:p>
    <w:p w:rsidR="006F5852" w:rsidRDefault="006F5852">
      <w:bookmarkStart w:id="317" w:name="sub_16047"/>
      <w:bookmarkEnd w:id="316"/>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6F5852" w:rsidRDefault="006F5852">
      <w:bookmarkStart w:id="318" w:name="sub_16048"/>
      <w:bookmarkEnd w:id="317"/>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6F5852" w:rsidRDefault="006F5852">
      <w:bookmarkStart w:id="319" w:name="sub_16049"/>
      <w:bookmarkEnd w:id="318"/>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6F5852" w:rsidRDefault="006F5852">
      <w:bookmarkStart w:id="320" w:name="sub_16050"/>
      <w:bookmarkEnd w:id="319"/>
      <w:r>
        <w:t>к) рассыпанная бертолетова соль немедленно убирается в специальные емкости с водой;</w:t>
      </w:r>
    </w:p>
    <w:p w:rsidR="006F5852" w:rsidRDefault="006F5852">
      <w:bookmarkStart w:id="321" w:name="sub_16051"/>
      <w:bookmarkEnd w:id="320"/>
      <w:r>
        <w:t>л) измельчение в шаровой мельнице бертолетовой соли и серы в сухом виде не разрешается;</w:t>
      </w:r>
    </w:p>
    <w:p w:rsidR="006F5852" w:rsidRDefault="006F5852">
      <w:bookmarkStart w:id="322" w:name="sub_16052"/>
      <w:bookmarkEnd w:id="321"/>
      <w:r>
        <w:t>м) засорение фосфорной и зажигательной масс спичечной соломкой, спичками и различными отходами не допускается;</w:t>
      </w:r>
    </w:p>
    <w:p w:rsidR="006F5852" w:rsidRDefault="006F5852">
      <w:bookmarkStart w:id="323" w:name="sub_16053"/>
      <w:bookmarkEnd w:id="322"/>
      <w:r>
        <w:t>н) развеску химикатов для спичечных масс необходимо производить в специальных шкафах, оборудованных вытяжной вентиляцией.</w:t>
      </w:r>
    </w:p>
    <w:p w:rsidR="006F5852" w:rsidRDefault="006F5852">
      <w:bookmarkStart w:id="324" w:name="sub_1175"/>
      <w:bookmarkEnd w:id="323"/>
      <w:r>
        <w:t>175. Спецодежда работающих в цехах приготовления спичечных масс и автоматных цехов должна быть пропитана огнезащитным составом.</w:t>
      </w:r>
    </w:p>
    <w:p w:rsidR="006F5852" w:rsidRDefault="006F5852">
      <w:bookmarkStart w:id="325" w:name="sub_1176"/>
      <w:bookmarkEnd w:id="324"/>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6F5852" w:rsidRDefault="006F5852">
      <w:bookmarkStart w:id="326" w:name="sub_1177"/>
      <w:bookmarkEnd w:id="325"/>
      <w:r>
        <w:t>177. Запас спичек около коробконабивочных машин не должен превышать 3 малых кассет.</w:t>
      </w:r>
    </w:p>
    <w:p w:rsidR="006F5852" w:rsidRDefault="006F5852">
      <w:bookmarkStart w:id="327" w:name="sub_1178"/>
      <w:bookmarkEnd w:id="326"/>
      <w:r>
        <w:t>178. Кассеты со спичками хранятся на стеллажах и укладываются не более чем в 2 ряда по высоте с прокладками из цветного металла между ними.</w:t>
      </w:r>
    </w:p>
    <w:p w:rsidR="006F5852" w:rsidRDefault="006F5852">
      <w:bookmarkStart w:id="328" w:name="sub_1179"/>
      <w:bookmarkEnd w:id="327"/>
      <w:r>
        <w:t>179. Запрещается хранить в цехе более 10 малых или 5 больших кассет со спичками в одном месте.</w:t>
      </w:r>
    </w:p>
    <w:p w:rsidR="006F5852" w:rsidRDefault="006F5852">
      <w:bookmarkStart w:id="329" w:name="sub_1180"/>
      <w:bookmarkEnd w:id="328"/>
      <w:r>
        <w:t>180. Запас готовых спичек в зоне коробконамазочных и упаковочных машин не должен превышать 20 ящиков на машину.</w:t>
      </w:r>
    </w:p>
    <w:p w:rsidR="006F5852" w:rsidRDefault="006F5852">
      <w:bookmarkStart w:id="330" w:name="sub_1181"/>
      <w:bookmarkEnd w:id="329"/>
      <w:r>
        <w:t>181. На участке промежуточного хранения количество готовой продукции не должно превышать сменной выработки одного спичечного автомата.</w:t>
      </w:r>
    </w:p>
    <w:p w:rsidR="006F5852" w:rsidRDefault="006F5852">
      <w:bookmarkStart w:id="331" w:name="sub_1182"/>
      <w:bookmarkEnd w:id="330"/>
      <w:r>
        <w:t xml:space="preserve">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w:t>
      </w:r>
      <w:r>
        <w:lastRenderedPageBreak/>
        <w:t>инструкция.</w:t>
      </w:r>
    </w:p>
    <w:p w:rsidR="006F5852" w:rsidRDefault="006F5852">
      <w:bookmarkStart w:id="332" w:name="sub_1183"/>
      <w:bookmarkEnd w:id="331"/>
      <w:r>
        <w:t>183. Отходы спичечных масс и деревянная тара утилизируются вне территории предприятия на площадке, имеющей ограждение и твердое покрытие.</w:t>
      </w:r>
    </w:p>
    <w:p w:rsidR="006F5852" w:rsidRDefault="006F5852">
      <w:bookmarkStart w:id="333" w:name="sub_1184"/>
      <w:bookmarkEnd w:id="332"/>
      <w:r>
        <w:t>184. Отходы спичечных масс доставляются к месту утилизации разведенными водой.</w:t>
      </w:r>
    </w:p>
    <w:p w:rsidR="006F5852" w:rsidRDefault="006F5852">
      <w:bookmarkStart w:id="334" w:name="sub_1185"/>
      <w:bookmarkEnd w:id="333"/>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6F5852" w:rsidRDefault="006F5852">
      <w:bookmarkStart w:id="335" w:name="sub_1186"/>
      <w:bookmarkEnd w:id="334"/>
      <w:r>
        <w:t>186. На электростанциях:</w:t>
      </w:r>
    </w:p>
    <w:p w:rsidR="006F5852" w:rsidRDefault="006F5852">
      <w:bookmarkStart w:id="336" w:name="sub_16054"/>
      <w:bookmarkEnd w:id="335"/>
      <w:r>
        <w:t>а) запрещается производить монтаж или ремонт оборудования и газопроводов в помещении при неработающей вентиляции;</w:t>
      </w:r>
    </w:p>
    <w:p w:rsidR="006F5852" w:rsidRDefault="006F5852">
      <w:bookmarkStart w:id="337" w:name="sub_16055"/>
      <w:bookmarkEnd w:id="336"/>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6F5852" w:rsidRDefault="006F5852">
      <w:bookmarkStart w:id="338" w:name="sub_16056"/>
      <w:bookmarkEnd w:id="337"/>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6F5852" w:rsidRDefault="006F5852">
      <w:bookmarkStart w:id="339" w:name="sub_16057"/>
      <w:bookmarkEnd w:id="338"/>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6F5852" w:rsidRDefault="006F5852">
      <w:bookmarkStart w:id="340" w:name="sub_16058"/>
      <w:bookmarkEnd w:id="339"/>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6F5852" w:rsidRDefault="006F5852">
      <w:bookmarkStart w:id="341" w:name="sub_16059"/>
      <w:bookmarkEnd w:id="340"/>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6F5852" w:rsidRDefault="006F5852">
      <w:bookmarkStart w:id="342" w:name="sub_16060"/>
      <w:bookmarkEnd w:id="341"/>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6F5852" w:rsidRDefault="006F5852">
      <w:bookmarkStart w:id="343" w:name="sub_16061"/>
      <w:bookmarkEnd w:id="342"/>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6F5852" w:rsidRDefault="006F5852">
      <w:bookmarkStart w:id="344" w:name="sub_16062"/>
      <w:bookmarkEnd w:id="343"/>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6F5852" w:rsidRDefault="006F5852">
      <w:bookmarkStart w:id="345" w:name="sub_16063"/>
      <w:bookmarkEnd w:id="344"/>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6F5852" w:rsidRDefault="006F5852">
      <w:pPr>
        <w:pStyle w:val="a6"/>
        <w:rPr>
          <w:color w:val="000000"/>
          <w:sz w:val="16"/>
          <w:szCs w:val="16"/>
        </w:rPr>
      </w:pPr>
      <w:bookmarkStart w:id="346" w:name="sub_118611"/>
      <w:bookmarkEnd w:id="345"/>
      <w:r>
        <w:rPr>
          <w:color w:val="000000"/>
          <w:sz w:val="16"/>
          <w:szCs w:val="16"/>
        </w:rPr>
        <w:t>Информация об изменениях:</w:t>
      </w:r>
    </w:p>
    <w:bookmarkEnd w:id="346"/>
    <w:p w:rsidR="006F5852" w:rsidRDefault="006F5852">
      <w:pPr>
        <w:pStyle w:val="a7"/>
      </w:pPr>
      <w:r>
        <w:fldChar w:fldCharType="begin"/>
      </w:r>
      <w:r>
        <w:instrText>HYPERLINK "http://ivo.garant.ru/document?id=71398186&amp;sub=1057"</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186 дополнен подпунктом "л"</w:t>
      </w:r>
    </w:p>
    <w:p w:rsidR="006F5852" w:rsidRDefault="006F5852">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6F5852" w:rsidRDefault="006F5852">
      <w:pPr>
        <w:pStyle w:val="a6"/>
        <w:rPr>
          <w:color w:val="000000"/>
          <w:sz w:val="16"/>
          <w:szCs w:val="16"/>
        </w:rPr>
      </w:pPr>
      <w:bookmarkStart w:id="347" w:name="sub_118612"/>
      <w:r>
        <w:rPr>
          <w:color w:val="000000"/>
          <w:sz w:val="16"/>
          <w:szCs w:val="16"/>
        </w:rPr>
        <w:t>Информация об изменениях:</w:t>
      </w:r>
    </w:p>
    <w:bookmarkEnd w:id="347"/>
    <w:p w:rsidR="006F5852" w:rsidRDefault="006F5852">
      <w:pPr>
        <w:pStyle w:val="a7"/>
      </w:pPr>
      <w:r>
        <w:fldChar w:fldCharType="begin"/>
      </w:r>
      <w:r>
        <w:instrText>HYPERLINK "http://ivo.garant.ru/document?id=71398186&amp;sub=1057"</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186 дополнен подпунктом "м"</w:t>
      </w:r>
    </w:p>
    <w:p w:rsidR="006F5852" w:rsidRDefault="006F5852">
      <w:r>
        <w:lastRenderedPageBreak/>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6F5852" w:rsidRDefault="006F5852">
      <w:bookmarkStart w:id="348" w:name="sub_1187"/>
      <w:r>
        <w:t>187. В кабельных сооружениях:</w:t>
      </w:r>
    </w:p>
    <w:p w:rsidR="006F5852" w:rsidRDefault="006F5852">
      <w:bookmarkStart w:id="349" w:name="sub_16064"/>
      <w:bookmarkEnd w:id="348"/>
      <w:r>
        <w:t>а) не реже чем через 60 метров устанавливаются указатели ближайшего выхода;</w:t>
      </w:r>
    </w:p>
    <w:p w:rsidR="006F5852" w:rsidRDefault="006F5852">
      <w:bookmarkStart w:id="350" w:name="sub_16065"/>
      <w:bookmarkEnd w:id="349"/>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6F5852" w:rsidRDefault="006F5852">
      <w:bookmarkStart w:id="351" w:name="sub_16066"/>
      <w:bookmarkEnd w:id="350"/>
      <w:r>
        <w:t>в) запрещается прокладка бронированных кабелей внутри помещений без снятия горючего джутового покрова;</w:t>
      </w:r>
    </w:p>
    <w:p w:rsidR="006F5852" w:rsidRDefault="006F5852">
      <w:bookmarkStart w:id="352" w:name="sub_16067"/>
      <w:bookmarkEnd w:id="351"/>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6F5852" w:rsidRDefault="006F5852">
      <w:bookmarkStart w:id="353" w:name="sub_16068"/>
      <w:bookmarkEnd w:id="352"/>
      <w:r>
        <w:t>д) запрещается при проведении реконструкции или ремонта применять кабели с горючей полиэтиленовой изоляцией;</w:t>
      </w:r>
    </w:p>
    <w:p w:rsidR="006F5852" w:rsidRDefault="006F5852">
      <w:bookmarkStart w:id="354" w:name="sub_16069"/>
      <w:bookmarkEnd w:id="353"/>
      <w:r>
        <w:t>е) </w:t>
      </w:r>
      <w:hyperlink r:id="rId234" w:history="1">
        <w:r>
          <w:rPr>
            <w:rStyle w:val="a4"/>
            <w:rFonts w:cs="Times New Roman CYR"/>
          </w:rPr>
          <w:t>утратил силу</w:t>
        </w:r>
      </w:hyperlink>
      <w:r>
        <w:t>;</w:t>
      </w:r>
    </w:p>
    <w:bookmarkEnd w:id="354"/>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235" w:history="1">
        <w:r>
          <w:rPr>
            <w:rStyle w:val="a4"/>
            <w:rFonts w:cs="Times New Roman CYR"/>
          </w:rPr>
          <w:t>подпункта "е" пункта 187</w:t>
        </w:r>
      </w:hyperlink>
    </w:p>
    <w:p w:rsidR="006F5852" w:rsidRDefault="006F5852">
      <w:bookmarkStart w:id="355" w:name="sub_16070"/>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6F5852" w:rsidRDefault="006F5852">
      <w:bookmarkStart w:id="356" w:name="sub_16071"/>
      <w:bookmarkEnd w:id="355"/>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6F5852" w:rsidRDefault="006F5852">
      <w:bookmarkStart w:id="357" w:name="sub_16072"/>
      <w:bookmarkEnd w:id="356"/>
      <w:r>
        <w:t>и) при реконструкции и ремонте прокладка через кабельные сооружения каких-либо транзитных коммуникаций и шинопроводов не разрешается;</w:t>
      </w:r>
    </w:p>
    <w:p w:rsidR="006F5852" w:rsidRDefault="006F5852">
      <w:pPr>
        <w:pStyle w:val="a6"/>
        <w:rPr>
          <w:color w:val="000000"/>
          <w:sz w:val="16"/>
          <w:szCs w:val="16"/>
        </w:rPr>
      </w:pPr>
      <w:bookmarkStart w:id="358" w:name="sub_118710"/>
      <w:bookmarkEnd w:id="357"/>
      <w:r>
        <w:rPr>
          <w:color w:val="000000"/>
          <w:sz w:val="16"/>
          <w:szCs w:val="16"/>
        </w:rPr>
        <w:t>Информация об изменениях:</w:t>
      </w:r>
    </w:p>
    <w:bookmarkEnd w:id="358"/>
    <w:p w:rsidR="006F5852" w:rsidRDefault="006F5852">
      <w:pPr>
        <w:pStyle w:val="a7"/>
      </w:pPr>
      <w:r>
        <w:fldChar w:fldCharType="begin"/>
      </w:r>
      <w:r>
        <w:instrText>HYPERLINK "http://ivo.garant.ru/document?id=71398186&amp;sub=1058"</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187 дополнен подпунктом "к"</w:t>
      </w:r>
    </w:p>
    <w:p w:rsidR="006F5852" w:rsidRDefault="006F5852">
      <w: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6F5852" w:rsidRDefault="006F5852">
      <w:pPr>
        <w:pStyle w:val="a6"/>
        <w:rPr>
          <w:color w:val="000000"/>
          <w:sz w:val="16"/>
          <w:szCs w:val="16"/>
        </w:rPr>
      </w:pPr>
      <w:bookmarkStart w:id="359" w:name="sub_118711"/>
      <w:r>
        <w:rPr>
          <w:color w:val="000000"/>
          <w:sz w:val="16"/>
          <w:szCs w:val="16"/>
        </w:rPr>
        <w:t>Информация об изменениях:</w:t>
      </w:r>
    </w:p>
    <w:bookmarkEnd w:id="359"/>
    <w:p w:rsidR="006F5852" w:rsidRDefault="006F5852">
      <w:pPr>
        <w:pStyle w:val="a7"/>
      </w:pPr>
      <w:r>
        <w:fldChar w:fldCharType="begin"/>
      </w:r>
      <w:r>
        <w:instrText>HYPERLINK "http://ivo.garant.ru/document?id=71398186&amp;sub=1058"</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187 дополнен подпунктом "л"</w:t>
      </w:r>
    </w:p>
    <w:p w:rsidR="006F5852" w:rsidRDefault="006F5852">
      <w: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6F5852" w:rsidRDefault="006F5852">
      <w:bookmarkStart w:id="360" w:name="sub_1188"/>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6F5852" w:rsidRDefault="006F5852">
      <w:pPr>
        <w:pStyle w:val="a6"/>
        <w:rPr>
          <w:color w:val="000000"/>
          <w:sz w:val="16"/>
          <w:szCs w:val="16"/>
        </w:rPr>
      </w:pPr>
      <w:bookmarkStart w:id="361" w:name="sub_1189"/>
      <w:bookmarkEnd w:id="360"/>
      <w:r>
        <w:rPr>
          <w:color w:val="000000"/>
          <w:sz w:val="16"/>
          <w:szCs w:val="16"/>
        </w:rPr>
        <w:t>Информация об изменениях:</w:t>
      </w:r>
    </w:p>
    <w:bookmarkEnd w:id="361"/>
    <w:p w:rsidR="006F5852" w:rsidRDefault="006F5852">
      <w:pPr>
        <w:pStyle w:val="a7"/>
      </w:pPr>
      <w:r>
        <w:fldChar w:fldCharType="begin"/>
      </w:r>
      <w:r>
        <w:instrText>HYPERLINK "http://ivo.garant.ru/document?id=70498248&amp;sub=1044"</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189 внесены изменения</w:t>
      </w:r>
    </w:p>
    <w:p w:rsidR="006F5852" w:rsidRDefault="006F5852">
      <w:pPr>
        <w:pStyle w:val="a7"/>
      </w:pPr>
      <w:hyperlink r:id="rId236" w:history="1">
        <w:r>
          <w:rPr>
            <w:rStyle w:val="a4"/>
            <w:rFonts w:cs="Times New Roman CYR"/>
          </w:rPr>
          <w:t>См. текст пункта в предыдущей редакции</w:t>
        </w:r>
      </w:hyperlink>
    </w:p>
    <w:p w:rsidR="006F5852" w:rsidRDefault="006F5852">
      <w:r>
        <w:t xml:space="preserve">189. В пределах бортовых ограждений маслоприемника гравийную засыпку необходимо </w:t>
      </w:r>
      <w:r>
        <w:lastRenderedPageBreak/>
        <w:t>содержать в чистом состоянии.</w:t>
      </w:r>
    </w:p>
    <w:p w:rsidR="006F5852" w:rsidRDefault="006F5852">
      <w:r>
        <w:t>При загрязнении гравийной засыпки (пылью, песком и др.) или замасливании гравия проводится промывка гравийной засыпки.</w:t>
      </w:r>
    </w:p>
    <w:p w:rsidR="006F5852" w:rsidRDefault="006F5852">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6F5852" w:rsidRDefault="006F5852">
      <w:bookmarkStart w:id="362" w:name="sub_1190"/>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6F5852" w:rsidRDefault="006F5852">
      <w:bookmarkStart w:id="363" w:name="sub_1191"/>
      <w:bookmarkEnd w:id="362"/>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6F5852" w:rsidRDefault="006F5852">
      <w:pPr>
        <w:pStyle w:val="a6"/>
        <w:rPr>
          <w:color w:val="000000"/>
          <w:sz w:val="16"/>
          <w:szCs w:val="16"/>
        </w:rPr>
      </w:pPr>
      <w:bookmarkStart w:id="364" w:name="sub_1192"/>
      <w:bookmarkEnd w:id="363"/>
      <w:r>
        <w:rPr>
          <w:color w:val="000000"/>
          <w:sz w:val="16"/>
          <w:szCs w:val="16"/>
        </w:rPr>
        <w:t>Информация об изменениях:</w:t>
      </w:r>
    </w:p>
    <w:bookmarkEnd w:id="364"/>
    <w:p w:rsidR="006F5852" w:rsidRDefault="006F5852">
      <w:pPr>
        <w:pStyle w:val="a7"/>
      </w:pPr>
      <w:r>
        <w:fldChar w:fldCharType="begin"/>
      </w:r>
      <w:r>
        <w:instrText>HYPERLINK "http://ivo.garant.ru/document?id=71398186&amp;sub=1059"</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192 внесены изменения, </w:t>
      </w:r>
      <w:hyperlink r:id="rId237" w:history="1">
        <w:r>
          <w:rPr>
            <w:rStyle w:val="a4"/>
            <w:rFonts w:cs="Times New Roman CYR"/>
          </w:rPr>
          <w:t>вступающие в силу</w:t>
        </w:r>
      </w:hyperlink>
      <w:r>
        <w:t xml:space="preserve"> по истечении 12 месяцев со дня </w:t>
      </w:r>
      <w:hyperlink r:id="rId238"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39" w:history="1">
        <w:r>
          <w:rPr>
            <w:rStyle w:val="a4"/>
            <w:rFonts w:cs="Times New Roman CYR"/>
          </w:rPr>
          <w:t>См. текст пункта в предыдущей редакции</w:t>
        </w:r>
      </w:hyperlink>
    </w:p>
    <w:p w:rsidR="006F5852" w:rsidRDefault="006F5852">
      <w:r>
        <w:t>192. На объектах защиты полиграфической промышленности:</w:t>
      </w:r>
    </w:p>
    <w:p w:rsidR="006F5852" w:rsidRDefault="006F5852">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6F5852" w:rsidRDefault="006F5852">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6F5852" w:rsidRDefault="006F5852">
      <w:pPr>
        <w:pStyle w:val="a6"/>
        <w:rPr>
          <w:color w:val="000000"/>
          <w:sz w:val="16"/>
          <w:szCs w:val="16"/>
        </w:rPr>
      </w:pPr>
      <w:bookmarkStart w:id="365" w:name="sub_1193"/>
      <w:r>
        <w:rPr>
          <w:color w:val="000000"/>
          <w:sz w:val="16"/>
          <w:szCs w:val="16"/>
        </w:rPr>
        <w:t>Информация об изменениях:</w:t>
      </w:r>
    </w:p>
    <w:bookmarkEnd w:id="365"/>
    <w:p w:rsidR="006F5852" w:rsidRDefault="006F5852">
      <w:pPr>
        <w:pStyle w:val="a7"/>
      </w:pPr>
      <w:r>
        <w:fldChar w:fldCharType="begin"/>
      </w:r>
      <w:r>
        <w:instrText>HYPERLINK "http://ivo.garant.ru/document?id=71398186&amp;sub=1059"</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193 внесены изменения, </w:t>
      </w:r>
      <w:hyperlink r:id="rId240" w:history="1">
        <w:r>
          <w:rPr>
            <w:rStyle w:val="a4"/>
            <w:rFonts w:cs="Times New Roman CYR"/>
          </w:rPr>
          <w:t>вступающие в силу</w:t>
        </w:r>
      </w:hyperlink>
      <w:r>
        <w:t xml:space="preserve"> по истечении 12 месяцев со дня </w:t>
      </w:r>
      <w:hyperlink r:id="rId24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42" w:history="1">
        <w:r>
          <w:rPr>
            <w:rStyle w:val="a4"/>
            <w:rFonts w:cs="Times New Roman CYR"/>
          </w:rPr>
          <w:t>См. текст пункта в предыдущей редакции</w:t>
        </w:r>
      </w:hyperlink>
    </w:p>
    <w:p w:rsidR="006F5852" w:rsidRDefault="006F5852">
      <w:r>
        <w:t>193. На объектах защиты полиграфической промышленности запрещается:</w:t>
      </w:r>
    </w:p>
    <w:p w:rsidR="006F5852" w:rsidRDefault="006F5852">
      <w:bookmarkStart w:id="366" w:name="sub_16073"/>
      <w:r>
        <w:t>а) подвешивать на металлоподаватель отливных машин влажные слитки;</w:t>
      </w:r>
    </w:p>
    <w:p w:rsidR="006F5852" w:rsidRDefault="006F5852">
      <w:bookmarkStart w:id="367" w:name="sub_16074"/>
      <w:bookmarkEnd w:id="366"/>
      <w:r>
        <w:t>б) загружать отливной котел наборными материалами, загрязненными красками и горючими веществами;</w:t>
      </w:r>
    </w:p>
    <w:p w:rsidR="006F5852" w:rsidRDefault="006F5852">
      <w:bookmarkStart w:id="368" w:name="sub_16075"/>
      <w:bookmarkEnd w:id="367"/>
      <w:r>
        <w:t>в) оставлять на наборных машинах или хранить около них горючие смывочные материалы и масленки с маслом;</w:t>
      </w:r>
    </w:p>
    <w:p w:rsidR="006F5852" w:rsidRDefault="006F5852">
      <w:bookmarkStart w:id="369" w:name="sub_16076"/>
      <w:bookmarkEnd w:id="368"/>
      <w:r>
        <w:t>г) подходить к отливочному аппарату и работать на машине в спецодежде, пропитанной горючей жидкостью;</w:t>
      </w:r>
    </w:p>
    <w:p w:rsidR="006F5852" w:rsidRDefault="006F5852">
      <w:bookmarkStart w:id="370" w:name="sub_16077"/>
      <w:bookmarkEnd w:id="369"/>
      <w:r>
        <w:t>д) настилать полы в гартоплавильных отделениях из горючих материалов.</w:t>
      </w:r>
    </w:p>
    <w:p w:rsidR="006F5852" w:rsidRDefault="006F5852">
      <w:bookmarkStart w:id="371" w:name="sub_1194"/>
      <w:bookmarkEnd w:id="370"/>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6F5852" w:rsidRDefault="006F5852">
      <w:bookmarkStart w:id="372" w:name="sub_1195"/>
      <w:bookmarkEnd w:id="371"/>
      <w:r>
        <w:t>195. Графитирование матричного материала следует производить в специальном закрытом аппарате при включенной вытяжной вентиляции.</w:t>
      </w:r>
    </w:p>
    <w:p w:rsidR="006F5852" w:rsidRDefault="006F5852">
      <w:bookmarkStart w:id="373" w:name="sub_1196"/>
      <w:bookmarkEnd w:id="372"/>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bookmarkEnd w:id="373"/>
    <w:p w:rsidR="006F5852" w:rsidRDefault="006F5852"/>
    <w:p w:rsidR="006F5852" w:rsidRDefault="006F5852">
      <w:pPr>
        <w:pStyle w:val="1"/>
      </w:pPr>
      <w:bookmarkStart w:id="374" w:name="sub_10100"/>
      <w:r>
        <w:t>X. Объекты сельскохозяйственного производства</w:t>
      </w:r>
    </w:p>
    <w:bookmarkEnd w:id="374"/>
    <w:p w:rsidR="006F5852" w:rsidRDefault="006F5852"/>
    <w:p w:rsidR="006F5852" w:rsidRDefault="006F5852">
      <w:bookmarkStart w:id="375" w:name="sub_1197"/>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6F5852" w:rsidRDefault="006F5852">
      <w:pPr>
        <w:pStyle w:val="a6"/>
        <w:rPr>
          <w:color w:val="000000"/>
          <w:sz w:val="16"/>
          <w:szCs w:val="16"/>
        </w:rPr>
      </w:pPr>
      <w:bookmarkStart w:id="376" w:name="sub_1198"/>
      <w:bookmarkEnd w:id="375"/>
      <w:r>
        <w:rPr>
          <w:color w:val="000000"/>
          <w:sz w:val="16"/>
          <w:szCs w:val="16"/>
        </w:rPr>
        <w:t>Информация об изменениях:</w:t>
      </w:r>
    </w:p>
    <w:bookmarkEnd w:id="376"/>
    <w:p w:rsidR="006F5852" w:rsidRDefault="006F5852">
      <w:pPr>
        <w:pStyle w:val="a7"/>
      </w:pPr>
      <w:r>
        <w:fldChar w:fldCharType="begin"/>
      </w:r>
      <w:r>
        <w:instrText>HYPERLINK "http://ivo.garant.ru/document?id=71398186&amp;sub=1060"</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198 внесены изменения, </w:t>
      </w:r>
      <w:hyperlink r:id="rId243" w:history="1">
        <w:r>
          <w:rPr>
            <w:rStyle w:val="a4"/>
            <w:rFonts w:cs="Times New Roman CYR"/>
          </w:rPr>
          <w:t>вступающие в силу</w:t>
        </w:r>
      </w:hyperlink>
      <w:r>
        <w:t xml:space="preserve"> по истечении 12 месяцев со дня </w:t>
      </w:r>
      <w:hyperlink r:id="rId24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45" w:history="1">
        <w:r>
          <w:rPr>
            <w:rStyle w:val="a4"/>
            <w:rFonts w:cs="Times New Roman CYR"/>
          </w:rPr>
          <w:t>См. текст пункта в предыдущей редакции</w:t>
        </w:r>
      </w:hyperlink>
    </w:p>
    <w:p w:rsidR="006F5852" w:rsidRDefault="006F5852">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6F5852" w:rsidRDefault="006F5852">
      <w:bookmarkStart w:id="377" w:name="sub_11982"/>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6F5852" w:rsidRDefault="006F5852">
      <w:bookmarkStart w:id="378" w:name="sub_1199"/>
      <w:bookmarkEnd w:id="377"/>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6F5852" w:rsidRDefault="006F5852">
      <w:bookmarkStart w:id="379" w:name="sub_1200"/>
      <w:bookmarkEnd w:id="378"/>
      <w:r>
        <w:t>200. Запрещается хранение грубых кормов в чердачных помещениях ферм, если:</w:t>
      </w:r>
    </w:p>
    <w:p w:rsidR="006F5852" w:rsidRDefault="006F5852">
      <w:bookmarkStart w:id="380" w:name="sub_16079"/>
      <w:bookmarkEnd w:id="379"/>
      <w:r>
        <w:t>а) кровля фермы выполнена из горючих материалов;</w:t>
      </w:r>
    </w:p>
    <w:p w:rsidR="006F5852" w:rsidRDefault="006F5852">
      <w:bookmarkStart w:id="381" w:name="sub_16080"/>
      <w:bookmarkEnd w:id="380"/>
      <w:r>
        <w:t>б) деревянные чердачные перекрытия со стороны чердачных помещений не обработаны огнезащитными составами;</w:t>
      </w:r>
    </w:p>
    <w:p w:rsidR="006F5852" w:rsidRDefault="006F5852">
      <w:bookmarkStart w:id="382" w:name="sub_16081"/>
      <w:bookmarkEnd w:id="381"/>
      <w:r>
        <w:t>в) электропроводка на чердаке проложена без защиты от механических повреждений;</w:t>
      </w:r>
    </w:p>
    <w:p w:rsidR="006F5852" w:rsidRDefault="006F5852">
      <w:bookmarkStart w:id="383" w:name="sub_16082"/>
      <w:bookmarkEnd w:id="382"/>
      <w:r>
        <w:t>г) отсутствует ограждение дымоходов по периметру на расстоянии 1 метра.</w:t>
      </w:r>
    </w:p>
    <w:p w:rsidR="006F5852" w:rsidRDefault="006F5852">
      <w:bookmarkStart w:id="384" w:name="sub_1201"/>
      <w:bookmarkEnd w:id="383"/>
      <w:r>
        <w:t>201. При устройстве и эксплуатации электрических брудеров необходимо соблюдать следующие требования:</w:t>
      </w:r>
    </w:p>
    <w:p w:rsidR="006F5852" w:rsidRDefault="006F5852">
      <w:bookmarkStart w:id="385" w:name="sub_16083"/>
      <w:bookmarkEnd w:id="384"/>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6F5852" w:rsidRDefault="006F5852">
      <w:bookmarkStart w:id="386" w:name="sub_16084"/>
      <w:bookmarkEnd w:id="385"/>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6F5852" w:rsidRDefault="006F5852">
      <w:bookmarkStart w:id="387" w:name="sub_16085"/>
      <w:bookmarkEnd w:id="386"/>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6F5852" w:rsidRDefault="006F5852">
      <w:bookmarkStart w:id="388" w:name="sub_16086"/>
      <w:bookmarkEnd w:id="387"/>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6F5852" w:rsidRDefault="006F5852">
      <w:bookmarkStart w:id="389" w:name="sub_16087"/>
      <w:bookmarkEnd w:id="388"/>
      <w:r>
        <w:t>д) температурный режим под брудером должен поддерживаться автоматически.</w:t>
      </w:r>
    </w:p>
    <w:p w:rsidR="006F5852" w:rsidRDefault="006F5852">
      <w:bookmarkStart w:id="390" w:name="sub_1202"/>
      <w:bookmarkEnd w:id="389"/>
      <w:r>
        <w:t>202. Передвижные ультрафиолетовые установки и их электрооборудование устанавливается на расстоянии не менее 1 метра от горючих материалов.</w:t>
      </w:r>
    </w:p>
    <w:bookmarkEnd w:id="390"/>
    <w:p w:rsidR="006F5852" w:rsidRDefault="006F5852">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6F5852" w:rsidRDefault="006F5852">
      <w:bookmarkStart w:id="391" w:name="sub_1203"/>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6F5852" w:rsidRDefault="006F5852">
      <w:bookmarkStart w:id="392" w:name="sub_1204"/>
      <w:bookmarkEnd w:id="391"/>
      <w:r>
        <w:t>204. Запрещается допускать скопление шерсти на стригальном пункте свыше сменной выработки и загромождать проходы и выходы тюками с шерстью.</w:t>
      </w:r>
    </w:p>
    <w:p w:rsidR="006F5852" w:rsidRDefault="006F5852">
      <w:bookmarkStart w:id="393" w:name="sub_1205"/>
      <w:bookmarkEnd w:id="392"/>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6F5852" w:rsidRDefault="006F5852">
      <w:bookmarkStart w:id="394" w:name="sub_1206"/>
      <w:bookmarkEnd w:id="393"/>
      <w:r>
        <w:t xml:space="preserve">206. Аммиачная селитра хранится в отдельных бесчердачных одноэтажных зданиях с </w:t>
      </w:r>
      <w:r>
        <w:lastRenderedPageBreak/>
        <w:t>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6F5852" w:rsidRDefault="006F5852">
      <w:bookmarkStart w:id="395" w:name="sub_1207"/>
      <w:bookmarkEnd w:id="394"/>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6F5852" w:rsidRDefault="006F5852">
      <w:bookmarkStart w:id="396" w:name="sub_1208"/>
      <w:bookmarkEnd w:id="395"/>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6F5852" w:rsidRDefault="006F5852">
      <w:bookmarkStart w:id="397" w:name="sub_1209"/>
      <w:bookmarkEnd w:id="396"/>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6F5852" w:rsidRDefault="006F5852">
      <w:bookmarkStart w:id="398" w:name="sub_1210"/>
      <w:bookmarkEnd w:id="397"/>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6F5852" w:rsidRDefault="006F5852">
      <w:bookmarkStart w:id="399" w:name="sub_1211"/>
      <w:bookmarkEnd w:id="398"/>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6F5852" w:rsidRDefault="006F5852">
      <w:pPr>
        <w:pStyle w:val="a6"/>
        <w:rPr>
          <w:color w:val="000000"/>
          <w:sz w:val="16"/>
          <w:szCs w:val="16"/>
        </w:rPr>
      </w:pPr>
      <w:bookmarkStart w:id="400" w:name="sub_1212"/>
      <w:bookmarkEnd w:id="399"/>
      <w:r>
        <w:rPr>
          <w:color w:val="000000"/>
          <w:sz w:val="16"/>
          <w:szCs w:val="16"/>
        </w:rPr>
        <w:t>Информация об изменениях:</w:t>
      </w:r>
    </w:p>
    <w:bookmarkEnd w:id="400"/>
    <w:p w:rsidR="006F5852" w:rsidRDefault="006F5852">
      <w:pPr>
        <w:pStyle w:val="a7"/>
      </w:pPr>
      <w:r>
        <w:fldChar w:fldCharType="begin"/>
      </w:r>
      <w:r>
        <w:instrText>HYPERLINK "http://ivo.garant.ru/document?id=71398186&amp;sub=1060"</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212 внесены изменения, </w:t>
      </w:r>
      <w:hyperlink r:id="rId246" w:history="1">
        <w:r>
          <w:rPr>
            <w:rStyle w:val="a4"/>
            <w:rFonts w:cs="Times New Roman CYR"/>
          </w:rPr>
          <w:t>вступающие в силу</w:t>
        </w:r>
      </w:hyperlink>
      <w:r>
        <w:t xml:space="preserve"> по истечении 12 месяцев со дня </w:t>
      </w:r>
      <w:hyperlink r:id="rId247"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48" w:history="1">
        <w:r>
          <w:rPr>
            <w:rStyle w:val="a4"/>
            <w:rFonts w:cs="Times New Roman CYR"/>
          </w:rPr>
          <w:t>См. текст пункта в предыдущей редакции</w:t>
        </w:r>
      </w:hyperlink>
    </w:p>
    <w:p w:rsidR="006F5852" w:rsidRDefault="006F5852">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6F5852" w:rsidRDefault="006F5852">
      <w:pPr>
        <w:pStyle w:val="a6"/>
        <w:rPr>
          <w:color w:val="000000"/>
          <w:sz w:val="16"/>
          <w:szCs w:val="16"/>
        </w:rPr>
      </w:pPr>
      <w:bookmarkStart w:id="401" w:name="sub_1213"/>
      <w:r>
        <w:rPr>
          <w:color w:val="000000"/>
          <w:sz w:val="16"/>
          <w:szCs w:val="16"/>
        </w:rPr>
        <w:t>Информация об изменениях:</w:t>
      </w:r>
    </w:p>
    <w:bookmarkEnd w:id="401"/>
    <w:p w:rsidR="006F5852" w:rsidRDefault="006F5852">
      <w:pPr>
        <w:pStyle w:val="a7"/>
      </w:pPr>
      <w:r>
        <w:t xml:space="preserve">Пункт 213 изменен с 17 января 2018 г. - </w:t>
      </w:r>
      <w:hyperlink r:id="rId249" w:history="1">
        <w:r>
          <w:rPr>
            <w:rStyle w:val="a4"/>
            <w:rFonts w:cs="Times New Roman CYR"/>
          </w:rPr>
          <w:t>Постановление</w:t>
        </w:r>
      </w:hyperlink>
      <w:r>
        <w:t xml:space="preserve"> Правительства РФ от 30 декабря 2017 г. N 1717</w:t>
      </w:r>
    </w:p>
    <w:p w:rsidR="006F5852" w:rsidRDefault="006F5852">
      <w:pPr>
        <w:pStyle w:val="a7"/>
      </w:pPr>
      <w:hyperlink r:id="rId250" w:history="1">
        <w:r>
          <w:rPr>
            <w:rStyle w:val="a4"/>
            <w:rFonts w:cs="Times New Roman CYR"/>
          </w:rPr>
          <w:t>См. предыдущую редакцию</w:t>
        </w:r>
      </w:hyperlink>
    </w:p>
    <w:p w:rsidR="006F5852" w:rsidRDefault="006F5852">
      <w:r>
        <w:t>213. Запрещается сеять колосовые культуры в границах полос отвода и охранных зонах железных дорог, а также в границах полос отвода и придорожных полосах автомобильных дорог. Копны скошенной на этих полосах травы необходимо размещать на расстоянии не менее 30 метров от хлебных массивов.</w:t>
      </w:r>
    </w:p>
    <w:p w:rsidR="006F5852" w:rsidRDefault="006F5852">
      <w:bookmarkStart w:id="402" w:name="sub_1214"/>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6F5852" w:rsidRDefault="006F5852">
      <w:bookmarkStart w:id="403" w:name="sub_1215"/>
      <w:bookmarkEnd w:id="402"/>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6F5852" w:rsidRDefault="006F5852">
      <w:bookmarkStart w:id="404" w:name="sub_1216"/>
      <w:bookmarkEnd w:id="403"/>
      <w:r>
        <w:lastRenderedPageBreak/>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6F5852" w:rsidRDefault="006F5852">
      <w:bookmarkStart w:id="405" w:name="sub_1217"/>
      <w:bookmarkEnd w:id="404"/>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6F5852" w:rsidRDefault="006F5852">
      <w:pPr>
        <w:pStyle w:val="a6"/>
        <w:rPr>
          <w:color w:val="000000"/>
          <w:sz w:val="16"/>
          <w:szCs w:val="16"/>
        </w:rPr>
      </w:pPr>
      <w:bookmarkStart w:id="406" w:name="sub_1218"/>
      <w:bookmarkEnd w:id="405"/>
      <w:r>
        <w:rPr>
          <w:color w:val="000000"/>
          <w:sz w:val="16"/>
          <w:szCs w:val="16"/>
        </w:rPr>
        <w:t>Информация об изменениях:</w:t>
      </w:r>
    </w:p>
    <w:bookmarkEnd w:id="406"/>
    <w:p w:rsidR="006F5852" w:rsidRDefault="006F5852">
      <w:pPr>
        <w:pStyle w:val="a7"/>
      </w:pPr>
      <w:r>
        <w:fldChar w:fldCharType="begin"/>
      </w:r>
      <w:r>
        <w:instrText>HYPERLINK "http://ivo.garant.ru/document?id=71536090&amp;sub=0"</w:instrText>
      </w:r>
      <w:r>
        <w:fldChar w:fldCharType="separate"/>
      </w:r>
      <w:r>
        <w:rPr>
          <w:rStyle w:val="a4"/>
          <w:rFonts w:cs="Times New Roman CYR"/>
        </w:rPr>
        <w:t>Постановлением</w:t>
      </w:r>
      <w:r>
        <w:fldChar w:fldCharType="end"/>
      </w:r>
      <w:r>
        <w:t xml:space="preserve"> Правительства РФ от 21 марта 2017 г. N 316 в пункт 218 внесены изменения</w:t>
      </w:r>
    </w:p>
    <w:p w:rsidR="006F5852" w:rsidRDefault="006F5852">
      <w:pPr>
        <w:pStyle w:val="a7"/>
      </w:pPr>
      <w:hyperlink r:id="rId251" w:history="1">
        <w:r>
          <w:rPr>
            <w:rStyle w:val="a4"/>
            <w:rFonts w:cs="Times New Roman CYR"/>
          </w:rPr>
          <w:t>См. текст пункта в предыдущей редакции</w:t>
        </w:r>
      </w:hyperlink>
    </w:p>
    <w:p w:rsidR="006F5852" w:rsidRDefault="006F5852">
      <w: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sub_10721" w:history="1">
        <w:r>
          <w:rPr>
            <w:rStyle w:val="a4"/>
            <w:rFonts w:cs="Times New Roman CYR"/>
          </w:rPr>
          <w:t>пунктом 72.1</w:t>
        </w:r>
      </w:hyperlink>
      <w:r>
        <w:t xml:space="preserve"> настоящих Правил.</w:t>
      </w:r>
    </w:p>
    <w:p w:rsidR="006F5852" w:rsidRDefault="006F5852">
      <w:bookmarkStart w:id="407" w:name="sub_12182"/>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w:t>
      </w:r>
      <w:hyperlink r:id="rId252" w:history="1">
        <w:r>
          <w:rPr>
            <w:rStyle w:val="a4"/>
            <w:rFonts w:cs="Times New Roman CYR"/>
          </w:rPr>
          <w:t>нормативными правовыми 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6F5852" w:rsidRDefault="006F5852">
      <w:pPr>
        <w:pStyle w:val="a6"/>
        <w:rPr>
          <w:color w:val="000000"/>
          <w:sz w:val="16"/>
          <w:szCs w:val="16"/>
        </w:rPr>
      </w:pPr>
      <w:bookmarkStart w:id="408" w:name="sub_121801"/>
      <w:bookmarkEnd w:id="407"/>
      <w:r>
        <w:rPr>
          <w:color w:val="000000"/>
          <w:sz w:val="16"/>
          <w:szCs w:val="16"/>
        </w:rPr>
        <w:t>Информация об изменениях:</w:t>
      </w:r>
    </w:p>
    <w:bookmarkEnd w:id="408"/>
    <w:p w:rsidR="006F5852" w:rsidRDefault="006F5852">
      <w:pPr>
        <w:pStyle w:val="a7"/>
      </w:pPr>
      <w:r>
        <w:t xml:space="preserve">Правила дополнены пунктом 218.1 с 17 января 2018 г. - </w:t>
      </w:r>
      <w:hyperlink r:id="rId253" w:history="1">
        <w:r>
          <w:rPr>
            <w:rStyle w:val="a4"/>
            <w:rFonts w:cs="Times New Roman CYR"/>
          </w:rPr>
          <w:t>Постановление</w:t>
        </w:r>
      </w:hyperlink>
      <w:r>
        <w:t xml:space="preserve"> Правительства РФ от 30 декабря 2017 г. N 1717</w:t>
      </w:r>
    </w:p>
    <w:p w:rsidR="006F5852" w:rsidRDefault="006F5852">
      <w: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6F5852" w:rsidRDefault="006F5852">
      <w:bookmarkStart w:id="409" w:name="sub_1219"/>
      <w:r>
        <w:t>219. Зернотока необходимо располагать от зданий, сооружений и строений не ближе 50 метров, а от хлебных массивов - 100 метров.</w:t>
      </w:r>
    </w:p>
    <w:p w:rsidR="006F5852" w:rsidRDefault="006F5852">
      <w:pPr>
        <w:pStyle w:val="a6"/>
        <w:rPr>
          <w:color w:val="000000"/>
          <w:sz w:val="16"/>
          <w:szCs w:val="16"/>
        </w:rPr>
      </w:pPr>
      <w:bookmarkStart w:id="410" w:name="sub_1220"/>
      <w:bookmarkEnd w:id="409"/>
      <w:r>
        <w:rPr>
          <w:color w:val="000000"/>
          <w:sz w:val="16"/>
          <w:szCs w:val="16"/>
        </w:rPr>
        <w:t>Информация об изменениях:</w:t>
      </w:r>
    </w:p>
    <w:bookmarkEnd w:id="410"/>
    <w:p w:rsidR="006F5852" w:rsidRDefault="006F5852">
      <w:pPr>
        <w:pStyle w:val="a7"/>
      </w:pPr>
      <w:r>
        <w:t xml:space="preserve">Пункт 220 изменен с 17 января 2018 г. - </w:t>
      </w:r>
      <w:hyperlink r:id="rId254" w:history="1">
        <w:r>
          <w:rPr>
            <w:rStyle w:val="a4"/>
            <w:rFonts w:cs="Times New Roman CYR"/>
          </w:rPr>
          <w:t>Постановление</w:t>
        </w:r>
      </w:hyperlink>
      <w:r>
        <w:t xml:space="preserve"> Правительства РФ от 30 декабря 2017 г. N 1717</w:t>
      </w:r>
    </w:p>
    <w:p w:rsidR="006F5852" w:rsidRDefault="006F5852">
      <w:pPr>
        <w:pStyle w:val="a7"/>
      </w:pPr>
      <w:hyperlink r:id="rId255" w:history="1">
        <w:r>
          <w:rPr>
            <w:rStyle w:val="a4"/>
            <w:rFonts w:cs="Times New Roman CYR"/>
          </w:rPr>
          <w:t>См. предыдущую редакцию</w:t>
        </w:r>
      </w:hyperlink>
    </w:p>
    <w:p w:rsidR="006F5852" w:rsidRDefault="006F5852">
      <w:r>
        <w:t>220. В период уборки зерновых культур и заготовки кормов запрещается:</w:t>
      </w:r>
    </w:p>
    <w:p w:rsidR="006F5852" w:rsidRDefault="006F5852">
      <w:bookmarkStart w:id="411" w:name="sub_16088"/>
      <w: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6F5852" w:rsidRDefault="006F5852">
      <w:bookmarkStart w:id="412" w:name="sub_16089"/>
      <w:bookmarkEnd w:id="411"/>
      <w:r>
        <w:t>б) использовать в работе уборочные агрегаты и автомобили (моторную технику), имеющие неисправности, которые могут послужить причиной пожара;</w:t>
      </w:r>
    </w:p>
    <w:p w:rsidR="006F5852" w:rsidRDefault="006F5852">
      <w:bookmarkStart w:id="413" w:name="sub_16090"/>
      <w:bookmarkEnd w:id="412"/>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6F5852" w:rsidRDefault="006F5852">
      <w:bookmarkStart w:id="414" w:name="sub_160091"/>
      <w:bookmarkEnd w:id="413"/>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6F5852" w:rsidRDefault="006F5852">
      <w:bookmarkStart w:id="415" w:name="sub_160092"/>
      <w:bookmarkEnd w:id="414"/>
      <w:r>
        <w:t>д) выжигать пыль в радиаторах двигателей уборочных агрегатов и автомобилей (моторной техники) паяльными лампами или другими способами;</w:t>
      </w:r>
    </w:p>
    <w:p w:rsidR="006F5852" w:rsidRDefault="006F5852">
      <w:bookmarkStart w:id="416" w:name="sub_160093"/>
      <w:bookmarkEnd w:id="415"/>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6F5852" w:rsidRDefault="006F5852">
      <w:pPr>
        <w:pStyle w:val="a6"/>
        <w:rPr>
          <w:color w:val="000000"/>
          <w:sz w:val="16"/>
          <w:szCs w:val="16"/>
        </w:rPr>
      </w:pPr>
      <w:bookmarkStart w:id="417" w:name="sub_1221"/>
      <w:bookmarkEnd w:id="416"/>
      <w:r>
        <w:rPr>
          <w:color w:val="000000"/>
          <w:sz w:val="16"/>
          <w:szCs w:val="16"/>
        </w:rPr>
        <w:t>Информация об изменениях:</w:t>
      </w:r>
    </w:p>
    <w:bookmarkEnd w:id="417"/>
    <w:p w:rsidR="006F5852" w:rsidRDefault="006F5852">
      <w:pPr>
        <w:pStyle w:val="a7"/>
      </w:pPr>
      <w:r>
        <w:lastRenderedPageBreak/>
        <w:t xml:space="preserve">Пункт 221 изменен с 17 января 2018 г. - </w:t>
      </w:r>
      <w:hyperlink r:id="rId256" w:history="1">
        <w:r>
          <w:rPr>
            <w:rStyle w:val="a4"/>
            <w:rFonts w:cs="Times New Roman CYR"/>
          </w:rPr>
          <w:t>Постановление</w:t>
        </w:r>
      </w:hyperlink>
      <w:r>
        <w:t xml:space="preserve"> Правительства РФ от 30 декабря 2017 г. N 1717</w:t>
      </w:r>
    </w:p>
    <w:p w:rsidR="006F5852" w:rsidRDefault="006F5852">
      <w:pPr>
        <w:pStyle w:val="a7"/>
      </w:pPr>
      <w:hyperlink r:id="rId257" w:history="1">
        <w:r>
          <w:rPr>
            <w:rStyle w:val="a4"/>
            <w:rFonts w:cs="Times New Roman CYR"/>
          </w:rPr>
          <w:t>См. предыдущую редакцию</w:t>
        </w:r>
      </w:hyperlink>
    </w:p>
    <w:p w:rsidR="006F5852" w:rsidRDefault="006F5852">
      <w:r>
        <w:t>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6F5852" w:rsidRDefault="006F5852">
      <w:pPr>
        <w:pStyle w:val="a6"/>
        <w:rPr>
          <w:color w:val="000000"/>
          <w:sz w:val="16"/>
          <w:szCs w:val="16"/>
        </w:rPr>
      </w:pPr>
      <w:bookmarkStart w:id="418" w:name="sub_1222"/>
      <w:r>
        <w:rPr>
          <w:color w:val="000000"/>
          <w:sz w:val="16"/>
          <w:szCs w:val="16"/>
        </w:rPr>
        <w:t>Информация об изменениях:</w:t>
      </w:r>
    </w:p>
    <w:bookmarkEnd w:id="418"/>
    <w:p w:rsidR="006F5852" w:rsidRDefault="006F5852">
      <w:pPr>
        <w:pStyle w:val="a7"/>
      </w:pPr>
      <w:r>
        <w:t xml:space="preserve">Пункт 222 изменен с 17 января 2018 г. - </w:t>
      </w:r>
      <w:hyperlink r:id="rId258" w:history="1">
        <w:r>
          <w:rPr>
            <w:rStyle w:val="a4"/>
            <w:rFonts w:cs="Times New Roman CYR"/>
          </w:rPr>
          <w:t>Постановление</w:t>
        </w:r>
      </w:hyperlink>
      <w:r>
        <w:t xml:space="preserve"> Правительства РФ от 30 декабря 2017 г. N 1717</w:t>
      </w:r>
    </w:p>
    <w:p w:rsidR="006F5852" w:rsidRDefault="006F5852">
      <w:pPr>
        <w:pStyle w:val="a7"/>
      </w:pPr>
      <w:hyperlink r:id="rId259" w:history="1">
        <w:r>
          <w:rPr>
            <w:rStyle w:val="a4"/>
            <w:rFonts w:cs="Times New Roman CYR"/>
          </w:rPr>
          <w:t>См. предыдущую редакцию</w:t>
        </w:r>
      </w:hyperlink>
    </w:p>
    <w:p w:rsidR="006F5852" w:rsidRDefault="006F5852">
      <w:r>
        <w:t>222. Скирды (стога), навесы и штабеля грубых кормов размещаются (за исключением размещения на приусадебных участках):</w:t>
      </w:r>
    </w:p>
    <w:p w:rsidR="006F5852" w:rsidRDefault="006F5852">
      <w:bookmarkStart w:id="419" w:name="sub_122201"/>
      <w:r>
        <w:t>а) на расстоянии не менее 15 метров до оси линий связи;</w:t>
      </w:r>
    </w:p>
    <w:p w:rsidR="006F5852" w:rsidRDefault="006F5852">
      <w:bookmarkStart w:id="420" w:name="sub_122202"/>
      <w:bookmarkEnd w:id="419"/>
      <w:r>
        <w:t>б) на расстоянии не менее 50 метров до зданий, сооружений и лесных насаждений;</w:t>
      </w:r>
    </w:p>
    <w:p w:rsidR="006F5852" w:rsidRDefault="006F5852">
      <w:bookmarkStart w:id="421" w:name="sub_122203"/>
      <w:bookmarkEnd w:id="420"/>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6F5852" w:rsidRDefault="006F5852">
      <w:bookmarkStart w:id="422" w:name="sub_1223"/>
      <w:bookmarkEnd w:id="421"/>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bookmarkEnd w:id="422"/>
    <w:p w:rsidR="006F5852" w:rsidRDefault="006F5852">
      <w:r>
        <w:t>Площадь основания одной скирды (стога) не должна превышать 150 кв. метров, а штабеля прессованного сена (соломы) - 500 кв. метров.</w:t>
      </w:r>
    </w:p>
    <w:p w:rsidR="006F5852" w:rsidRDefault="006F5852">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6F5852" w:rsidRDefault="006F5852">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6F5852" w:rsidRDefault="006F5852">
      <w:bookmarkStart w:id="423" w:name="sub_1224"/>
      <w:r>
        <w:t>224. Руководитель организации организует работу по контролю температуры сена в скирдах (стогах) и штабелях сена с повышенной влажностью.</w:t>
      </w:r>
    </w:p>
    <w:p w:rsidR="006F5852" w:rsidRDefault="006F5852">
      <w:bookmarkStart w:id="424" w:name="sub_1225"/>
      <w:bookmarkEnd w:id="423"/>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6F5852" w:rsidRDefault="006F5852">
      <w:bookmarkStart w:id="425" w:name="sub_1226"/>
      <w:bookmarkEnd w:id="424"/>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6F5852" w:rsidRDefault="006F5852">
      <w:bookmarkStart w:id="426" w:name="sub_1227"/>
      <w:bookmarkEnd w:id="425"/>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6F5852" w:rsidRDefault="006F5852">
      <w:bookmarkStart w:id="427" w:name="sub_1228"/>
      <w:bookmarkEnd w:id="426"/>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bookmarkEnd w:id="427"/>
    <w:p w:rsidR="006F5852" w:rsidRDefault="006F5852">
      <w:r>
        <w:t>Указанные продукты необходимо складировать отдельно и не менее 48 часов осуществлять контроль за их температурным состоянием.</w:t>
      </w:r>
    </w:p>
    <w:p w:rsidR="006F5852" w:rsidRDefault="006F5852">
      <w:bookmarkStart w:id="428" w:name="sub_1229"/>
      <w:r>
        <w:t>229. Приготовленную и затаренную в мешки муку необходимо выдерживать под навесом не менее 48 часов для снижения ее температуры.</w:t>
      </w:r>
    </w:p>
    <w:p w:rsidR="006F5852" w:rsidRDefault="006F5852">
      <w:bookmarkStart w:id="429" w:name="sub_1230"/>
      <w:bookmarkEnd w:id="428"/>
      <w:r>
        <w:t xml:space="preserve">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w:t>
      </w:r>
      <w:r>
        <w:lastRenderedPageBreak/>
        <w:t>перекрытиями, имеющем вытяжную вентиляцию.</w:t>
      </w:r>
    </w:p>
    <w:p w:rsidR="006F5852" w:rsidRDefault="006F5852">
      <w:bookmarkStart w:id="430" w:name="sub_1231"/>
      <w:bookmarkEnd w:id="429"/>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bookmarkEnd w:id="430"/>
    <w:p w:rsidR="006F5852" w:rsidRDefault="006F5852">
      <w:r>
        <w:t>Попадание влаги в помещение склада не допускается. Запрещается хранить муку навалом.</w:t>
      </w:r>
    </w:p>
    <w:p w:rsidR="006F5852" w:rsidRDefault="006F5852">
      <w:bookmarkStart w:id="431" w:name="sub_1232"/>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6F5852" w:rsidRDefault="006F5852">
      <w:bookmarkStart w:id="432" w:name="sub_1233"/>
      <w:bookmarkEnd w:id="431"/>
      <w:r>
        <w:t>233. Руководитель организации в целях предотвращения самовозгорания обеспечивает контроль температуры хранящейся витаминно-травяной муки.</w:t>
      </w:r>
    </w:p>
    <w:p w:rsidR="006F5852" w:rsidRDefault="006F5852">
      <w:pPr>
        <w:pStyle w:val="a6"/>
        <w:rPr>
          <w:color w:val="000000"/>
          <w:sz w:val="16"/>
          <w:szCs w:val="16"/>
        </w:rPr>
      </w:pPr>
      <w:bookmarkStart w:id="433" w:name="sub_1234"/>
      <w:bookmarkEnd w:id="432"/>
      <w:r>
        <w:rPr>
          <w:color w:val="000000"/>
          <w:sz w:val="16"/>
          <w:szCs w:val="16"/>
        </w:rPr>
        <w:t>Информация об изменениях:</w:t>
      </w:r>
    </w:p>
    <w:bookmarkEnd w:id="433"/>
    <w:p w:rsidR="006F5852" w:rsidRDefault="006F5852">
      <w:pPr>
        <w:pStyle w:val="a7"/>
      </w:pPr>
      <w:r>
        <w:fldChar w:fldCharType="begin"/>
      </w:r>
      <w:r>
        <w:instrText>HYPERLINK "http://ivo.garant.ru/document?id=71398186&amp;sub=10061"</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234 внесены изменения, </w:t>
      </w:r>
      <w:hyperlink r:id="rId260" w:history="1">
        <w:r>
          <w:rPr>
            <w:rStyle w:val="a4"/>
            <w:rFonts w:cs="Times New Roman CYR"/>
          </w:rPr>
          <w:t>вступающие в силу</w:t>
        </w:r>
      </w:hyperlink>
      <w:r>
        <w:t xml:space="preserve"> по истечении 12 месяцев со дня </w:t>
      </w:r>
      <w:hyperlink r:id="rId26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62" w:history="1">
        <w:r>
          <w:rPr>
            <w:rStyle w:val="a4"/>
            <w:rFonts w:cs="Times New Roman CYR"/>
          </w:rPr>
          <w:t>См. текст пункта в предыдущей редакции</w:t>
        </w:r>
      </w:hyperlink>
    </w:p>
    <w:p w:rsidR="006F5852" w:rsidRDefault="006F5852">
      <w:r>
        <w:t>234. Помещения для обработки льна, конопли и других технических культур (далее - технические культуры) изолируются от машинного отделения.</w:t>
      </w:r>
    </w:p>
    <w:p w:rsidR="006F5852" w:rsidRDefault="006F5852">
      <w:bookmarkStart w:id="434" w:name="sub_12342"/>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6F5852" w:rsidRDefault="006F5852">
      <w:bookmarkStart w:id="435" w:name="sub_1235"/>
      <w:bookmarkEnd w:id="434"/>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6F5852" w:rsidRDefault="006F5852">
      <w:bookmarkStart w:id="436" w:name="sub_1236"/>
      <w:bookmarkEnd w:id="435"/>
      <w:r>
        <w:t>236. При первичной обработке технических культур запрещается:</w:t>
      </w:r>
    </w:p>
    <w:p w:rsidR="006F5852" w:rsidRDefault="006F5852">
      <w:bookmarkStart w:id="437" w:name="sub_16091"/>
      <w:bookmarkEnd w:id="436"/>
      <w:r>
        <w:t>а) хранение и обмолот льна на территории ферм, ремонтных мастерских, гаражей и т.п.;</w:t>
      </w:r>
    </w:p>
    <w:p w:rsidR="006F5852" w:rsidRDefault="006F5852">
      <w:bookmarkStart w:id="438" w:name="sub_16092"/>
      <w:bookmarkEnd w:id="437"/>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6F5852" w:rsidRDefault="006F5852">
      <w:bookmarkStart w:id="439" w:name="sub_16093"/>
      <w:bookmarkEnd w:id="438"/>
      <w:r>
        <w:t>в) устройство печного отопления в мяльно-трепальном цехе.</w:t>
      </w:r>
    </w:p>
    <w:p w:rsidR="006F5852" w:rsidRDefault="006F5852">
      <w:pPr>
        <w:pStyle w:val="a6"/>
        <w:rPr>
          <w:color w:val="000000"/>
          <w:sz w:val="16"/>
          <w:szCs w:val="16"/>
        </w:rPr>
      </w:pPr>
      <w:bookmarkStart w:id="440" w:name="sub_1237"/>
      <w:bookmarkEnd w:id="439"/>
      <w:r>
        <w:rPr>
          <w:color w:val="000000"/>
          <w:sz w:val="16"/>
          <w:szCs w:val="16"/>
        </w:rPr>
        <w:t>Информация об изменениях:</w:t>
      </w:r>
    </w:p>
    <w:bookmarkEnd w:id="440"/>
    <w:p w:rsidR="006F5852" w:rsidRDefault="006F5852">
      <w:pPr>
        <w:pStyle w:val="a7"/>
      </w:pPr>
      <w:r>
        <w:fldChar w:fldCharType="begin"/>
      </w:r>
      <w:r>
        <w:instrText>HYPERLINK "http://ivo.garant.ru/document?id=71398186&amp;sub=10062"</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237 внесены изменения, </w:t>
      </w:r>
      <w:hyperlink r:id="rId263" w:history="1">
        <w:r>
          <w:rPr>
            <w:rStyle w:val="a4"/>
            <w:rFonts w:cs="Times New Roman CYR"/>
          </w:rPr>
          <w:t>вступающие в силу</w:t>
        </w:r>
      </w:hyperlink>
      <w:r>
        <w:t xml:space="preserve"> по истечении 12 месяцев со дня </w:t>
      </w:r>
      <w:hyperlink r:id="rId26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65" w:history="1">
        <w:r>
          <w:rPr>
            <w:rStyle w:val="a4"/>
            <w:rFonts w:cs="Times New Roman CYR"/>
          </w:rPr>
          <w:t>См. текст пункта в предыдущей редакции</w:t>
        </w:r>
      </w:hyperlink>
    </w:p>
    <w:p w:rsidR="006F5852" w:rsidRDefault="006F5852">
      <w: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6F5852" w:rsidRDefault="006F5852">
      <w:pPr>
        <w:pStyle w:val="a6"/>
        <w:rPr>
          <w:color w:val="000000"/>
          <w:sz w:val="16"/>
          <w:szCs w:val="16"/>
        </w:rPr>
      </w:pPr>
      <w:bookmarkStart w:id="441" w:name="sub_1238"/>
      <w:r>
        <w:rPr>
          <w:color w:val="000000"/>
          <w:sz w:val="16"/>
          <w:szCs w:val="16"/>
        </w:rPr>
        <w:t>Информация об изменениях:</w:t>
      </w:r>
    </w:p>
    <w:bookmarkEnd w:id="441"/>
    <w:p w:rsidR="006F5852" w:rsidRDefault="006F5852">
      <w:pPr>
        <w:pStyle w:val="a7"/>
      </w:pPr>
      <w:r>
        <w:t xml:space="preserve">Пункт 238 изменен с 17 января 2018 г. - </w:t>
      </w:r>
      <w:hyperlink r:id="rId266" w:history="1">
        <w:r>
          <w:rPr>
            <w:rStyle w:val="a4"/>
            <w:rFonts w:cs="Times New Roman CYR"/>
          </w:rPr>
          <w:t>Постановление</w:t>
        </w:r>
      </w:hyperlink>
      <w:r>
        <w:t xml:space="preserve"> Правительства РФ от 30 декабря 2017 г. N 1717</w:t>
      </w:r>
    </w:p>
    <w:p w:rsidR="006F5852" w:rsidRDefault="006F5852">
      <w:pPr>
        <w:pStyle w:val="a7"/>
      </w:pPr>
      <w:hyperlink r:id="rId267" w:history="1">
        <w:r>
          <w:rPr>
            <w:rStyle w:val="a4"/>
            <w:rFonts w:cs="Times New Roman CYR"/>
          </w:rPr>
          <w:t>См. предыдущую редакцию</w:t>
        </w:r>
      </w:hyperlink>
    </w:p>
    <w:p w:rsidR="006F5852" w:rsidRDefault="006F5852">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6F5852" w:rsidRDefault="006F5852">
      <w:bookmarkStart w:id="442" w:name="sub_123802"/>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6F5852" w:rsidRDefault="006F5852">
      <w:bookmarkStart w:id="443" w:name="sub_1239"/>
      <w:bookmarkEnd w:id="442"/>
      <w:r>
        <w:lastRenderedPageBreak/>
        <w:t>239. Естественная сушка тресты должна производиться на специально отведенных участках.</w:t>
      </w:r>
    </w:p>
    <w:bookmarkEnd w:id="443"/>
    <w:p w:rsidR="006F5852" w:rsidRDefault="006F5852">
      <w:r>
        <w:t>Искусственную сушку тресты необходимо производить только в специальных сушилках, ригах (овинах).</w:t>
      </w:r>
    </w:p>
    <w:p w:rsidR="006F5852" w:rsidRDefault="006F5852">
      <w:bookmarkStart w:id="444" w:name="sub_1240"/>
      <w:r>
        <w:t>240. Конструкция печей, устраиваемых в ригах (овинах) для сушки тресты, должна исключать возможность попадания искр внутрь помещения.</w:t>
      </w:r>
    </w:p>
    <w:bookmarkEnd w:id="444"/>
    <w:p w:rsidR="006F5852" w:rsidRDefault="006F5852">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6F5852" w:rsidRDefault="006F5852">
      <w:bookmarkStart w:id="445" w:name="sub_1241"/>
      <w:r>
        <w:t>241. В сушилках и ригах (овинах) следует соблюдать следующие требования:</w:t>
      </w:r>
    </w:p>
    <w:p w:rsidR="006F5852" w:rsidRDefault="006F5852">
      <w:bookmarkStart w:id="446" w:name="sub_16094"/>
      <w:bookmarkEnd w:id="445"/>
      <w:r>
        <w:t>а) температура теплоносителя при сушке тресты должна быть не более 80 градусов Цельсия, а при сушке головок - не более 50 градусов Цельсия;</w:t>
      </w:r>
    </w:p>
    <w:p w:rsidR="006F5852" w:rsidRDefault="006F5852">
      <w:bookmarkStart w:id="447" w:name="sub_16095"/>
      <w:bookmarkEnd w:id="446"/>
      <w:r>
        <w:t>б) вентилятор следует включать не ранее чем через 1 час после начала топки;</w:t>
      </w:r>
    </w:p>
    <w:p w:rsidR="006F5852" w:rsidRDefault="006F5852">
      <w:bookmarkStart w:id="448" w:name="sub_16096"/>
      <w:bookmarkEnd w:id="447"/>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6F5852" w:rsidRDefault="006F5852">
      <w:bookmarkStart w:id="449" w:name="sub_16097"/>
      <w:bookmarkEnd w:id="448"/>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6F5852" w:rsidRDefault="006F5852">
      <w:bookmarkStart w:id="450" w:name="sub_16098"/>
      <w:bookmarkEnd w:id="449"/>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6F5852" w:rsidRDefault="006F5852">
      <w:bookmarkStart w:id="451" w:name="sub_1242"/>
      <w:bookmarkEnd w:id="450"/>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6F5852" w:rsidRDefault="006F5852">
      <w:bookmarkStart w:id="452" w:name="sub_1243"/>
      <w:bookmarkEnd w:id="451"/>
      <w:r>
        <w:t>243. К задвижкам (шиберам), устанавливаемым перед и после вентиляторов вентиляционных труб, обеспечивается свободный доступ.</w:t>
      </w:r>
    </w:p>
    <w:p w:rsidR="006F5852" w:rsidRDefault="006F5852">
      <w:bookmarkStart w:id="453" w:name="sub_1244"/>
      <w:bookmarkEnd w:id="452"/>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bookmarkEnd w:id="453"/>
    <w:p w:rsidR="006F5852" w:rsidRDefault="006F5852">
      <w:r>
        <w:t>Готовую продукцию из помещений следует убирать на склад не реже 2 раз в смену.</w:t>
      </w:r>
    </w:p>
    <w:p w:rsidR="006F5852" w:rsidRDefault="006F5852">
      <w:bookmarkStart w:id="454" w:name="sub_1245"/>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6F5852" w:rsidRDefault="006F5852">
      <w:bookmarkStart w:id="455" w:name="sub_1246"/>
      <w:bookmarkEnd w:id="454"/>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bookmarkEnd w:id="455"/>
    <w:p w:rsidR="006F5852" w:rsidRDefault="006F5852"/>
    <w:p w:rsidR="006F5852" w:rsidRDefault="006F5852">
      <w:pPr>
        <w:pStyle w:val="1"/>
      </w:pPr>
      <w:bookmarkStart w:id="456" w:name="sub_10110"/>
      <w:r>
        <w:t>XI. Объекты транспортной инфраструктуры</w:t>
      </w:r>
    </w:p>
    <w:bookmarkEnd w:id="456"/>
    <w:p w:rsidR="006F5852" w:rsidRDefault="006F5852"/>
    <w:p w:rsidR="006F5852" w:rsidRDefault="006F5852">
      <w:bookmarkStart w:id="457" w:name="sub_1247"/>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6F5852" w:rsidRDefault="006F5852">
      <w:bookmarkStart w:id="458" w:name="sub_1248"/>
      <w:bookmarkEnd w:id="457"/>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6F5852" w:rsidRDefault="006F5852">
      <w:bookmarkStart w:id="459" w:name="sub_1249"/>
      <w:bookmarkEnd w:id="458"/>
      <w:r>
        <w:lastRenderedPageBreak/>
        <w:t>249. В помещениях, под навесами и на открытых площадках для хранения (стоянки) транспорта запрещается:</w:t>
      </w:r>
    </w:p>
    <w:p w:rsidR="006F5852" w:rsidRDefault="006F5852">
      <w:pPr>
        <w:pStyle w:val="a6"/>
        <w:rPr>
          <w:color w:val="000000"/>
          <w:sz w:val="16"/>
          <w:szCs w:val="16"/>
        </w:rPr>
      </w:pPr>
      <w:bookmarkStart w:id="460" w:name="sub_16099"/>
      <w:bookmarkEnd w:id="459"/>
      <w:r>
        <w:rPr>
          <w:color w:val="000000"/>
          <w:sz w:val="16"/>
          <w:szCs w:val="16"/>
        </w:rPr>
        <w:t>Информация об изменениях:</w:t>
      </w:r>
    </w:p>
    <w:bookmarkEnd w:id="460"/>
    <w:p w:rsidR="006F5852" w:rsidRDefault="006F5852">
      <w:pPr>
        <w:pStyle w:val="a7"/>
      </w:pPr>
      <w:r>
        <w:fldChar w:fldCharType="begin"/>
      </w:r>
      <w:r>
        <w:instrText>HYPERLINK "http://ivo.garant.ru/document?id=71398186&amp;sub=1064"</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"а" внесены изменения, </w:t>
      </w:r>
      <w:hyperlink r:id="rId268" w:history="1">
        <w:r>
          <w:rPr>
            <w:rStyle w:val="a4"/>
            <w:rFonts w:cs="Times New Roman CYR"/>
          </w:rPr>
          <w:t>вступающие в силу</w:t>
        </w:r>
      </w:hyperlink>
      <w:r>
        <w:t xml:space="preserve"> по истечении 12 месяцев со дня </w:t>
      </w:r>
      <w:hyperlink r:id="rId26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70" w:history="1">
        <w:r>
          <w:rPr>
            <w:rStyle w:val="a4"/>
            <w:rFonts w:cs="Times New Roman CYR"/>
          </w:rPr>
          <w:t>См. текст подпункта в предыдущей редакции</w:t>
        </w:r>
      </w:hyperlink>
    </w:p>
    <w:p w:rsidR="006F5852" w:rsidRDefault="006F5852">
      <w: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6F5852" w:rsidRDefault="006F5852">
      <w:bookmarkStart w:id="461" w:name="sub_16100"/>
      <w:r>
        <w:t>б) загромождать выездные ворота и проезды;</w:t>
      </w:r>
    </w:p>
    <w:p w:rsidR="006F5852" w:rsidRDefault="006F5852">
      <w:bookmarkStart w:id="462" w:name="sub_16101"/>
      <w:bookmarkEnd w:id="461"/>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6F5852" w:rsidRDefault="006F5852">
      <w:bookmarkStart w:id="463" w:name="sub_16102"/>
      <w:bookmarkEnd w:id="462"/>
      <w:r>
        <w:t>г) оставлять транспортные средства с открытыми горловинами топливных баков, а также при наличии утечки топлива и масла;</w:t>
      </w:r>
    </w:p>
    <w:p w:rsidR="006F5852" w:rsidRDefault="006F5852">
      <w:bookmarkStart w:id="464" w:name="sub_16103"/>
      <w:bookmarkEnd w:id="463"/>
      <w:r>
        <w:t>д) заправлять горючим и сливать из транспортных средств топливо;</w:t>
      </w:r>
    </w:p>
    <w:p w:rsidR="006F5852" w:rsidRDefault="006F5852">
      <w:bookmarkStart w:id="465" w:name="sub_16104"/>
      <w:bookmarkEnd w:id="464"/>
      <w:r>
        <w:t>е) хранить тару из-под горючего, а также горючее и масла;</w:t>
      </w:r>
    </w:p>
    <w:p w:rsidR="006F5852" w:rsidRDefault="006F5852">
      <w:pPr>
        <w:pStyle w:val="a6"/>
        <w:rPr>
          <w:color w:val="000000"/>
          <w:sz w:val="16"/>
          <w:szCs w:val="16"/>
        </w:rPr>
      </w:pPr>
      <w:bookmarkStart w:id="466" w:name="sub_16105"/>
      <w:bookmarkEnd w:id="465"/>
      <w:r>
        <w:rPr>
          <w:color w:val="000000"/>
          <w:sz w:val="16"/>
          <w:szCs w:val="16"/>
        </w:rPr>
        <w:t>Информация об изменениях:</w:t>
      </w:r>
    </w:p>
    <w:bookmarkEnd w:id="466"/>
    <w:p w:rsidR="006F5852" w:rsidRDefault="006F5852">
      <w:pPr>
        <w:pStyle w:val="a7"/>
      </w:pPr>
      <w:r>
        <w:t xml:space="preserve">Подпункт "ж" изменен с 30 ноября 2017 г. - </w:t>
      </w:r>
      <w:hyperlink r:id="rId271" w:history="1">
        <w:r>
          <w:rPr>
            <w:rStyle w:val="a4"/>
            <w:rFonts w:cs="Times New Roman CYR"/>
          </w:rPr>
          <w:t>Постановление</w:t>
        </w:r>
      </w:hyperlink>
      <w:r>
        <w:t xml:space="preserve"> Правительства РФ от 18 ноября 2017 г. N 1393</w:t>
      </w:r>
    </w:p>
    <w:p w:rsidR="006F5852" w:rsidRDefault="006F5852">
      <w:pPr>
        <w:pStyle w:val="a7"/>
      </w:pPr>
      <w:hyperlink r:id="rId272" w:history="1">
        <w:r>
          <w:rPr>
            <w:rStyle w:val="a4"/>
            <w:rFonts w:cs="Times New Roman CYR"/>
          </w:rPr>
          <w:t>См. предыдущую редакцию</w:t>
        </w:r>
      </w:hyperlink>
    </w:p>
    <w:p w:rsidR="006F5852" w:rsidRDefault="006F5852">
      <w: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6F5852" w:rsidRDefault="006F5852">
      <w:bookmarkStart w:id="467" w:name="sub_16106"/>
      <w:r>
        <w:t>з) подогревать двигатели открытым огнем (костры, факелы, паяльные лампы), пользоваться открытыми источниками огня для освещения;</w:t>
      </w:r>
    </w:p>
    <w:p w:rsidR="006F5852" w:rsidRDefault="006F5852">
      <w:bookmarkStart w:id="468" w:name="sub_16107"/>
      <w:bookmarkEnd w:id="467"/>
      <w:r>
        <w:t>и) устанавливать транспортные средства, предназначенные для перевозки легковоспламеняющихся и горючих жидкостей, а также горючих газов.</w:t>
      </w:r>
    </w:p>
    <w:p w:rsidR="006F5852" w:rsidRDefault="006F5852">
      <w:bookmarkStart w:id="469" w:name="sub_1250"/>
      <w:bookmarkEnd w:id="468"/>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bookmarkEnd w:id="469"/>
    <w:p w:rsidR="006F5852" w:rsidRDefault="006F5852">
      <w:pPr>
        <w:pStyle w:val="a6"/>
        <w:rPr>
          <w:color w:val="000000"/>
          <w:sz w:val="16"/>
          <w:szCs w:val="16"/>
        </w:rPr>
      </w:pPr>
      <w:r>
        <w:rPr>
          <w:color w:val="000000"/>
          <w:sz w:val="16"/>
          <w:szCs w:val="16"/>
        </w:rPr>
        <w:t>ГАРАНТ:</w:t>
      </w:r>
    </w:p>
    <w:p w:rsidR="006F5852" w:rsidRDefault="006F5852">
      <w:pPr>
        <w:pStyle w:val="a6"/>
      </w:pPr>
      <w:r>
        <w:t xml:space="preserve">См. </w:t>
      </w:r>
      <w:hyperlink r:id="rId273" w:history="1">
        <w:r>
          <w:rPr>
            <w:rStyle w:val="a4"/>
            <w:rFonts w:cs="Times New Roman CYR"/>
          </w:rPr>
          <w:t>Правила</w:t>
        </w:r>
      </w:hyperlink>
      <w:r>
        <w:t xml:space="preserve"> пожарной безопасности на метрополитенах (ППБО-147-88), утвержденные МПС СССР 14 апреля 1988 г. N ЦУО/4583</w:t>
      </w:r>
    </w:p>
    <w:p w:rsidR="006F5852" w:rsidRDefault="006F5852">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6F5852" w:rsidRDefault="006F5852">
      <w:pPr>
        <w:pStyle w:val="a6"/>
        <w:rPr>
          <w:color w:val="000000"/>
          <w:sz w:val="16"/>
          <w:szCs w:val="16"/>
        </w:rPr>
      </w:pPr>
      <w:bookmarkStart w:id="470" w:name="sub_1251"/>
      <w:r>
        <w:rPr>
          <w:color w:val="000000"/>
          <w:sz w:val="16"/>
          <w:szCs w:val="16"/>
        </w:rPr>
        <w:t>Информация об изменениях:</w:t>
      </w:r>
    </w:p>
    <w:bookmarkEnd w:id="470"/>
    <w:p w:rsidR="006F5852" w:rsidRDefault="006F5852">
      <w:pPr>
        <w:pStyle w:val="a7"/>
      </w:pPr>
      <w:r>
        <w:fldChar w:fldCharType="begin"/>
      </w:r>
      <w:r>
        <w:instrText>HYPERLINK "http://ivo.garant.ru/document?id=71398186&amp;sub=1064"</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251 внесены изменения, </w:t>
      </w:r>
      <w:hyperlink r:id="rId274" w:history="1">
        <w:r>
          <w:rPr>
            <w:rStyle w:val="a4"/>
            <w:rFonts w:cs="Times New Roman CYR"/>
          </w:rPr>
          <w:t>вступающие в силу</w:t>
        </w:r>
      </w:hyperlink>
      <w:r>
        <w:t xml:space="preserve"> по истечении 12 месяцев со дня </w:t>
      </w:r>
      <w:hyperlink r:id="rId275"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76" w:history="1">
        <w:r>
          <w:rPr>
            <w:rStyle w:val="a4"/>
            <w:rFonts w:cs="Times New Roman CYR"/>
          </w:rPr>
          <w:t>См. текст пункта в предыдущей редакции</w:t>
        </w:r>
      </w:hyperlink>
    </w:p>
    <w:p w:rsidR="006F5852" w:rsidRDefault="006F5852">
      <w: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6F5852" w:rsidRDefault="006F5852">
      <w:bookmarkStart w:id="471" w:name="sub_1252"/>
      <w:r>
        <w:lastRenderedPageBreak/>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6F5852" w:rsidRDefault="006F5852">
      <w:bookmarkStart w:id="472" w:name="sub_1253"/>
      <w:bookmarkEnd w:id="471"/>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6F5852" w:rsidRDefault="006F5852">
      <w:bookmarkStart w:id="473" w:name="sub_1254"/>
      <w:bookmarkEnd w:id="472"/>
      <w:r>
        <w:t>254. Плановые огневые работы в подземных сооружениях метрополитена проводятся только в ночное время после снятия напряжения в электросети.</w:t>
      </w:r>
    </w:p>
    <w:p w:rsidR="006F5852" w:rsidRDefault="006F5852">
      <w:bookmarkStart w:id="474" w:name="sub_1255"/>
      <w:bookmarkEnd w:id="473"/>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6F5852" w:rsidRDefault="006F5852">
      <w:bookmarkStart w:id="475" w:name="sub_1256"/>
      <w:bookmarkEnd w:id="474"/>
      <w:r>
        <w:t>256. Транспорт, приспособленный для перевозки горюче-смазочных материалов в тоннелях, оснащается первичными средствами пожаротушения.</w:t>
      </w:r>
    </w:p>
    <w:p w:rsidR="006F5852" w:rsidRDefault="006F5852">
      <w:bookmarkStart w:id="476" w:name="sub_1257"/>
      <w:bookmarkEnd w:id="475"/>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6F5852" w:rsidRDefault="006F5852">
      <w:bookmarkStart w:id="477" w:name="sub_1258"/>
      <w:bookmarkEnd w:id="476"/>
      <w:r>
        <w:t>258. При проведении ремонтных работ в подземном пространстве метрополитена применяются металлические леса.</w:t>
      </w:r>
    </w:p>
    <w:p w:rsidR="006F5852" w:rsidRDefault="006F5852">
      <w:bookmarkStart w:id="478" w:name="sub_1259"/>
      <w:bookmarkEnd w:id="477"/>
      <w:r>
        <w:t>259. В действующих тоннелях запрещается проводить работы с газогенераторами, а также разогревать битум.</w:t>
      </w:r>
    </w:p>
    <w:p w:rsidR="006F5852" w:rsidRDefault="006F5852">
      <w:bookmarkStart w:id="479" w:name="sub_1260"/>
      <w:bookmarkEnd w:id="478"/>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6F5852" w:rsidRDefault="006F5852">
      <w:bookmarkStart w:id="480" w:name="sub_1261"/>
      <w:bookmarkEnd w:id="479"/>
      <w:r>
        <w:t>261. Покраску кабельных линий в тоннелях следует осуществлять только в ночное время.</w:t>
      </w:r>
    </w:p>
    <w:p w:rsidR="006F5852" w:rsidRDefault="006F5852">
      <w:bookmarkStart w:id="481" w:name="sub_1262"/>
      <w:bookmarkEnd w:id="480"/>
      <w:r>
        <w:t>262. Вагоны электропоездов оборудуются исправным устройством связи "пассажир - машинист" и первичными средствами пожаротушения.</w:t>
      </w:r>
    </w:p>
    <w:p w:rsidR="006F5852" w:rsidRDefault="006F5852">
      <w:bookmarkStart w:id="482" w:name="sub_1263"/>
      <w:bookmarkEnd w:id="481"/>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6F5852" w:rsidRDefault="006F5852">
      <w:bookmarkStart w:id="483" w:name="sub_1264"/>
      <w:bookmarkEnd w:id="482"/>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6F5852" w:rsidRDefault="006F5852">
      <w:bookmarkStart w:id="484" w:name="sub_1265"/>
      <w:bookmarkEnd w:id="483"/>
      <w:r>
        <w:t>265. Для отопления киосков должны применяться масляные электрорадиаторы или электропанели.</w:t>
      </w:r>
    </w:p>
    <w:p w:rsidR="006F5852" w:rsidRDefault="006F5852">
      <w:pPr>
        <w:pStyle w:val="a6"/>
        <w:rPr>
          <w:color w:val="000000"/>
          <w:sz w:val="16"/>
          <w:szCs w:val="16"/>
        </w:rPr>
      </w:pPr>
      <w:bookmarkStart w:id="485" w:name="sub_1266"/>
      <w:bookmarkEnd w:id="484"/>
      <w:r>
        <w:rPr>
          <w:color w:val="000000"/>
          <w:sz w:val="16"/>
          <w:szCs w:val="16"/>
        </w:rPr>
        <w:t>Информация об изменениях:</w:t>
      </w:r>
    </w:p>
    <w:bookmarkEnd w:id="485"/>
    <w:p w:rsidR="006F5852" w:rsidRDefault="006F5852">
      <w:pPr>
        <w:pStyle w:val="a7"/>
      </w:pPr>
      <w:r>
        <w:fldChar w:fldCharType="begin"/>
      </w:r>
      <w:r>
        <w:instrText>HYPERLINK "http://ivo.garant.ru/document?id=70498248&amp;sub=1045"</w:instrText>
      </w:r>
      <w:r>
        <w:fldChar w:fldCharType="separate"/>
      </w:r>
      <w:r>
        <w:rPr>
          <w:rStyle w:val="a4"/>
          <w:rFonts w:cs="Times New Roman CYR"/>
        </w:rPr>
        <w:t>Постановлением</w:t>
      </w:r>
      <w:r>
        <w:fldChar w:fldCharType="end"/>
      </w:r>
      <w:r>
        <w:t xml:space="preserve"> Правительства РФ от 17 февраля 2014 г. N 113 пункт 266 изложен в новой редакции</w:t>
      </w:r>
    </w:p>
    <w:p w:rsidR="006F5852" w:rsidRDefault="006F5852">
      <w:pPr>
        <w:pStyle w:val="a7"/>
      </w:pPr>
      <w:hyperlink r:id="rId277" w:history="1">
        <w:r>
          <w:rPr>
            <w:rStyle w:val="a4"/>
            <w:rFonts w:cs="Times New Roman CYR"/>
          </w:rPr>
          <w:t>См. текст пункта в предыдущей редакции</w:t>
        </w:r>
      </w:hyperlink>
    </w:p>
    <w:p w:rsidR="006F5852" w:rsidRDefault="006F5852">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6F5852" w:rsidRDefault="006F5852">
      <w:bookmarkStart w:id="486" w:name="sub_1267"/>
      <w:r>
        <w:t>267. В киосках, установленных в вестибюлях станций метрополитена, запрещается:</w:t>
      </w:r>
    </w:p>
    <w:bookmarkEnd w:id="486"/>
    <w:p w:rsidR="006F5852" w:rsidRDefault="006F5852">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6F5852" w:rsidRDefault="006F5852">
      <w:r>
        <w:t>хранение товара, упаковочного материала, торгового инвентаря и тары.</w:t>
      </w:r>
    </w:p>
    <w:p w:rsidR="006F5852" w:rsidRDefault="006F5852">
      <w:bookmarkStart w:id="487" w:name="sub_1268"/>
      <w:r>
        <w:t>268. В паровозных депо и базах запаса локомотивов (паровозов) запрещается:</w:t>
      </w:r>
    </w:p>
    <w:p w:rsidR="006F5852" w:rsidRDefault="006F5852">
      <w:bookmarkStart w:id="488" w:name="sub_16108"/>
      <w:bookmarkEnd w:id="487"/>
      <w:r>
        <w:t>а) ставить в депо паровозы с действующими топками, а также растапливать их в стойлах за пределами вытяжных зонтов;</w:t>
      </w:r>
    </w:p>
    <w:p w:rsidR="006F5852" w:rsidRDefault="006F5852">
      <w:bookmarkStart w:id="489" w:name="sub_16109"/>
      <w:bookmarkEnd w:id="488"/>
      <w:r>
        <w:t>б) чистить топки и зольники в стойлах депо в неустановленных местах;</w:t>
      </w:r>
    </w:p>
    <w:p w:rsidR="006F5852" w:rsidRDefault="006F5852">
      <w:bookmarkStart w:id="490" w:name="sub_16110"/>
      <w:bookmarkEnd w:id="489"/>
      <w:r>
        <w:t xml:space="preserve">в) устанавливать подвижной состав с легковоспламеняющимися и горючими жидкостями, </w:t>
      </w:r>
      <w:r>
        <w:lastRenderedPageBreak/>
        <w:t>горючими газами, опасными и другими горючими грузами на расстоянии менее 50 метров от установленного места чистки топки паровоза;</w:t>
      </w:r>
    </w:p>
    <w:p w:rsidR="006F5852" w:rsidRDefault="006F5852">
      <w:bookmarkStart w:id="491" w:name="sub_16111"/>
      <w:bookmarkEnd w:id="490"/>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6F5852" w:rsidRDefault="006F5852">
      <w:bookmarkStart w:id="492" w:name="sub_1269"/>
      <w:bookmarkEnd w:id="491"/>
      <w:r>
        <w:t>269. В шлакоуборочных канавах и местах чистки топок шлак и изгарь должны заливаться водой и регулярно убираться.</w:t>
      </w:r>
    </w:p>
    <w:p w:rsidR="006F5852" w:rsidRDefault="006F5852">
      <w:pPr>
        <w:pStyle w:val="a6"/>
        <w:rPr>
          <w:color w:val="000000"/>
          <w:sz w:val="16"/>
          <w:szCs w:val="16"/>
        </w:rPr>
      </w:pPr>
      <w:bookmarkStart w:id="493" w:name="sub_1270"/>
      <w:bookmarkEnd w:id="492"/>
      <w:r>
        <w:rPr>
          <w:color w:val="000000"/>
          <w:sz w:val="16"/>
          <w:szCs w:val="16"/>
        </w:rPr>
        <w:t>Информация об изменениях:</w:t>
      </w:r>
    </w:p>
    <w:bookmarkEnd w:id="493"/>
    <w:p w:rsidR="006F5852" w:rsidRDefault="006F5852">
      <w:pPr>
        <w:pStyle w:val="a7"/>
      </w:pPr>
      <w:r>
        <w:fldChar w:fldCharType="begin"/>
      </w:r>
      <w:r>
        <w:instrText>HYPERLINK "http://ivo.garant.ru/document?id=71398186&amp;sub=1065"</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270 внесены изменения, </w:t>
      </w:r>
      <w:hyperlink r:id="rId278" w:history="1">
        <w:r>
          <w:rPr>
            <w:rStyle w:val="a4"/>
            <w:rFonts w:cs="Times New Roman CYR"/>
          </w:rPr>
          <w:t>вступающие в силу</w:t>
        </w:r>
      </w:hyperlink>
      <w:r>
        <w:t xml:space="preserve"> по истечении 12 месяцев со дня </w:t>
      </w:r>
      <w:hyperlink r:id="rId27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80" w:history="1">
        <w:r>
          <w:rPr>
            <w:rStyle w:val="a4"/>
            <w:rFonts w:cs="Times New Roman CYR"/>
          </w:rPr>
          <w:t>См. текст пункта в предыдущей редакции</w:t>
        </w:r>
      </w:hyperlink>
    </w:p>
    <w:p w:rsidR="006F5852" w:rsidRDefault="006F5852">
      <w:r>
        <w:t>270. На объектах защиты железнодорожного транспорта запрещается эксплуатировать:</w:t>
      </w:r>
    </w:p>
    <w:p w:rsidR="006F5852" w:rsidRDefault="006F5852">
      <w:bookmarkStart w:id="494" w:name="sub_12702"/>
      <w:r>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bookmarkEnd w:id="494"/>
    <w:p w:rsidR="006F5852" w:rsidRDefault="006F5852">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6F5852" w:rsidRDefault="006F5852">
      <w:bookmarkStart w:id="495" w:name="sub_1271"/>
      <w:r>
        <w:t>271. При обработке на промывочно-пропарочных станциях (пунктах):</w:t>
      </w:r>
    </w:p>
    <w:bookmarkEnd w:id="495"/>
    <w:p w:rsidR="006F5852" w:rsidRDefault="006F5852">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6F5852" w:rsidRDefault="006F5852">
      <w:r>
        <w:t>сливные приборы, крышки колпаков и загрузочные люки цистерн закрываются;</w:t>
      </w:r>
    </w:p>
    <w:p w:rsidR="006F5852" w:rsidRDefault="006F5852">
      <w:r>
        <w:t>обработанные цистерны оборудуются исправной запорной арматурой.</w:t>
      </w:r>
    </w:p>
    <w:p w:rsidR="006F5852" w:rsidRDefault="006F5852">
      <w:bookmarkStart w:id="496" w:name="sub_1272"/>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bookmarkEnd w:id="496"/>
    <w:p w:rsidR="006F5852" w:rsidRDefault="006F5852">
      <w:r>
        <w:t>Люки и приямки на отстойниках и трубопроводах должны быть постоянно закрыты крышками.</w:t>
      </w:r>
    </w:p>
    <w:p w:rsidR="006F5852" w:rsidRDefault="006F5852">
      <w:r>
        <w:t>При заправке клапанов используются только аккумуляторные фонари и искробезопасный инструмент.</w:t>
      </w:r>
    </w:p>
    <w:p w:rsidR="006F5852" w:rsidRDefault="006F5852">
      <w:bookmarkStart w:id="497" w:name="sub_1273"/>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6F5852" w:rsidRDefault="006F5852">
      <w:bookmarkStart w:id="498" w:name="sub_1274"/>
      <w:bookmarkEnd w:id="497"/>
      <w:r>
        <w:t>274. Металлические переносные и передвижные лестницы оборудуются медными крючками и резиновыми подушками под стыками.</w:t>
      </w:r>
    </w:p>
    <w:p w:rsidR="006F5852" w:rsidRDefault="006F5852">
      <w:bookmarkStart w:id="499" w:name="sub_1275"/>
      <w:bookmarkEnd w:id="498"/>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6F5852" w:rsidRDefault="006F5852">
      <w:bookmarkStart w:id="500" w:name="sub_1276"/>
      <w:bookmarkEnd w:id="499"/>
      <w:r>
        <w:t>276. Эстакады и площадки необходимо очищать от остатков нефтепродуктов не реже 1 раза в смену.</w:t>
      </w:r>
    </w:p>
    <w:p w:rsidR="006F5852" w:rsidRDefault="006F5852">
      <w:bookmarkStart w:id="501" w:name="sub_1277"/>
      <w:bookmarkEnd w:id="500"/>
      <w:r>
        <w:t>277. На территории промывочно-пропарочных станций (пунктов) запрещается:</w:t>
      </w:r>
    </w:p>
    <w:p w:rsidR="006F5852" w:rsidRDefault="006F5852">
      <w:bookmarkStart w:id="502" w:name="sub_16112"/>
      <w:bookmarkEnd w:id="501"/>
      <w:r>
        <w:t>а) пользоваться при работе внутри котла цистерны обувью, подбитой стальными пластинами или гвоздями;</w:t>
      </w:r>
    </w:p>
    <w:p w:rsidR="006F5852" w:rsidRDefault="006F5852">
      <w:bookmarkStart w:id="503" w:name="sub_16113"/>
      <w:bookmarkEnd w:id="502"/>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6F5852" w:rsidRDefault="006F5852">
      <w:bookmarkStart w:id="504" w:name="sub_16114"/>
      <w:bookmarkEnd w:id="503"/>
      <w:r>
        <w:t>в) применять для спуска людей в цистерну переносные стальные лестницы, а также деревянные лестницы, обитые сталью;</w:t>
      </w:r>
    </w:p>
    <w:p w:rsidR="006F5852" w:rsidRDefault="006F5852">
      <w:bookmarkStart w:id="505" w:name="sub_16115"/>
      <w:bookmarkEnd w:id="504"/>
      <w:r>
        <w:t>г) оставлять обтирочные материалы внутри осматриваемых цистерн и на их наружных частях;</w:t>
      </w:r>
    </w:p>
    <w:p w:rsidR="006F5852" w:rsidRDefault="006F5852">
      <w:bookmarkStart w:id="506" w:name="sub_16116"/>
      <w:bookmarkEnd w:id="505"/>
      <w:r>
        <w:lastRenderedPageBreak/>
        <w:t>д) осуществлять въезд локомотивов в депо очистки и под эстакады.</w:t>
      </w:r>
    </w:p>
    <w:p w:rsidR="006F5852" w:rsidRDefault="006F5852">
      <w:pPr>
        <w:pStyle w:val="a6"/>
        <w:rPr>
          <w:color w:val="000000"/>
          <w:sz w:val="16"/>
          <w:szCs w:val="16"/>
        </w:rPr>
      </w:pPr>
      <w:bookmarkStart w:id="507" w:name="sub_1278"/>
      <w:bookmarkEnd w:id="506"/>
      <w:r>
        <w:rPr>
          <w:color w:val="000000"/>
          <w:sz w:val="16"/>
          <w:szCs w:val="16"/>
        </w:rPr>
        <w:t>Информация об изменениях:</w:t>
      </w:r>
    </w:p>
    <w:bookmarkEnd w:id="507"/>
    <w:p w:rsidR="006F5852" w:rsidRDefault="006F5852">
      <w:pPr>
        <w:pStyle w:val="a7"/>
      </w:pPr>
      <w:r>
        <w:t xml:space="preserve">Пункт 278 изменен с 17 января 2018 г. - </w:t>
      </w:r>
      <w:hyperlink r:id="rId281" w:history="1">
        <w:r>
          <w:rPr>
            <w:rStyle w:val="a4"/>
            <w:rFonts w:cs="Times New Roman CYR"/>
          </w:rPr>
          <w:t>Постановление</w:t>
        </w:r>
      </w:hyperlink>
      <w:r>
        <w:t xml:space="preserve"> Правительства РФ от 30 декабря 2017 г. N 1717</w:t>
      </w:r>
    </w:p>
    <w:p w:rsidR="006F5852" w:rsidRDefault="006F5852">
      <w:pPr>
        <w:pStyle w:val="a7"/>
      </w:pPr>
      <w:hyperlink r:id="rId282" w:history="1">
        <w:r>
          <w:rPr>
            <w:rStyle w:val="a4"/>
            <w:rFonts w:cs="Times New Roman CYR"/>
          </w:rPr>
          <w:t>См. предыдущую редакцию</w:t>
        </w:r>
      </w:hyperlink>
    </w:p>
    <w:p w:rsidR="006F5852" w:rsidRDefault="006F5852">
      <w: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6F5852" w:rsidRDefault="006F5852">
      <w:bookmarkStart w:id="508" w:name="sub_12781"/>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6F5852" w:rsidRDefault="006F5852">
      <w:pPr>
        <w:pStyle w:val="a6"/>
        <w:rPr>
          <w:color w:val="000000"/>
          <w:sz w:val="16"/>
          <w:szCs w:val="16"/>
        </w:rPr>
      </w:pPr>
      <w:bookmarkStart w:id="509" w:name="sub_1279"/>
      <w:bookmarkEnd w:id="508"/>
      <w:r>
        <w:rPr>
          <w:color w:val="000000"/>
          <w:sz w:val="16"/>
          <w:szCs w:val="16"/>
        </w:rPr>
        <w:t>Информация об изменениях:</w:t>
      </w:r>
    </w:p>
    <w:bookmarkEnd w:id="509"/>
    <w:p w:rsidR="006F5852" w:rsidRDefault="006F5852">
      <w:pPr>
        <w:pStyle w:val="a7"/>
      </w:pPr>
      <w:r>
        <w:t xml:space="preserve">Пункт 279 изменен с 17 января 2018 г. - </w:t>
      </w:r>
      <w:hyperlink r:id="rId283" w:history="1">
        <w:r>
          <w:rPr>
            <w:rStyle w:val="a4"/>
            <w:rFonts w:cs="Times New Roman CYR"/>
          </w:rPr>
          <w:t>Постановление</w:t>
        </w:r>
      </w:hyperlink>
      <w:r>
        <w:t xml:space="preserve"> Правительства РФ от 30 декабря 2017 г. N 1717</w:t>
      </w:r>
    </w:p>
    <w:p w:rsidR="006F5852" w:rsidRDefault="006F5852">
      <w:pPr>
        <w:pStyle w:val="a7"/>
      </w:pPr>
      <w:hyperlink r:id="rId284" w:history="1">
        <w:r>
          <w:rPr>
            <w:rStyle w:val="a4"/>
            <w:rFonts w:cs="Times New Roman CYR"/>
          </w:rPr>
          <w:t>См. предыдущую редакцию</w:t>
        </w:r>
      </w:hyperlink>
    </w:p>
    <w:p w:rsidR="006F5852" w:rsidRDefault="006F5852">
      <w: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rsidR="006F5852" w:rsidRDefault="006F5852">
      <w:bookmarkStart w:id="510" w:name="sub_1280"/>
      <w:r>
        <w:t>280. Шпалы и брусья при временном хранении на перегонах, станциях и звеносборочных базах укладываются в штабели.</w:t>
      </w:r>
    </w:p>
    <w:bookmarkEnd w:id="510"/>
    <w:p w:rsidR="006F5852" w:rsidRDefault="006F5852">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6F5852" w:rsidRDefault="006F5852">
      <w:pPr>
        <w:pStyle w:val="a6"/>
        <w:rPr>
          <w:color w:val="000000"/>
          <w:sz w:val="16"/>
          <w:szCs w:val="16"/>
        </w:rPr>
      </w:pPr>
      <w:bookmarkStart w:id="511" w:name="sub_1281"/>
      <w:r>
        <w:rPr>
          <w:color w:val="000000"/>
          <w:sz w:val="16"/>
          <w:szCs w:val="16"/>
        </w:rPr>
        <w:t>Информация об изменениях:</w:t>
      </w:r>
    </w:p>
    <w:bookmarkEnd w:id="511"/>
    <w:p w:rsidR="006F5852" w:rsidRDefault="006F5852">
      <w:pPr>
        <w:pStyle w:val="a7"/>
      </w:pPr>
      <w:r>
        <w:fldChar w:fldCharType="begin"/>
      </w:r>
      <w:r>
        <w:instrText>HYPERLINK "http://ivo.garant.ru/document?id=71398186&amp;sub=1066"</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281 внесены изменения, </w:t>
      </w:r>
      <w:hyperlink r:id="rId285" w:history="1">
        <w:r>
          <w:rPr>
            <w:rStyle w:val="a4"/>
            <w:rFonts w:cs="Times New Roman CYR"/>
          </w:rPr>
          <w:t>вступающие в силу</w:t>
        </w:r>
      </w:hyperlink>
      <w:r>
        <w:t xml:space="preserve"> по истечении 12 месяцев со дня </w:t>
      </w:r>
      <w:hyperlink r:id="rId286"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87" w:history="1">
        <w:r>
          <w:rPr>
            <w:rStyle w:val="a4"/>
            <w:rFonts w:cs="Times New Roman CYR"/>
          </w:rPr>
          <w:t>См. текст пункта в предыдущей редакции</w:t>
        </w:r>
      </w:hyperlink>
    </w:p>
    <w:p w:rsidR="006F5852" w:rsidRDefault="006F5852">
      <w: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6F5852" w:rsidRDefault="006F5852">
      <w:pPr>
        <w:pStyle w:val="a6"/>
        <w:rPr>
          <w:color w:val="000000"/>
          <w:sz w:val="16"/>
          <w:szCs w:val="16"/>
        </w:rPr>
      </w:pPr>
      <w:bookmarkStart w:id="512" w:name="sub_1282"/>
      <w:r>
        <w:rPr>
          <w:color w:val="000000"/>
          <w:sz w:val="16"/>
          <w:szCs w:val="16"/>
        </w:rPr>
        <w:t>Информация об изменениях:</w:t>
      </w:r>
    </w:p>
    <w:bookmarkEnd w:id="512"/>
    <w:p w:rsidR="006F5852" w:rsidRDefault="006F5852">
      <w:pPr>
        <w:pStyle w:val="a7"/>
      </w:pPr>
      <w:r>
        <w:t xml:space="preserve">Пункт 282 изменен с 17 января 2018 г. - </w:t>
      </w:r>
      <w:hyperlink r:id="rId288" w:history="1">
        <w:r>
          <w:rPr>
            <w:rStyle w:val="a4"/>
            <w:rFonts w:cs="Times New Roman CYR"/>
          </w:rPr>
          <w:t>Постановление</w:t>
        </w:r>
      </w:hyperlink>
      <w:r>
        <w:t xml:space="preserve"> Правительства РФ от 30 декабря 2017 г. N 1717</w:t>
      </w:r>
    </w:p>
    <w:p w:rsidR="006F5852" w:rsidRDefault="006F5852">
      <w:pPr>
        <w:pStyle w:val="a7"/>
      </w:pPr>
      <w:hyperlink r:id="rId289" w:history="1">
        <w:r>
          <w:rPr>
            <w:rStyle w:val="a4"/>
            <w:rFonts w:cs="Times New Roman CYR"/>
          </w:rPr>
          <w:t>См. предыдущую редакцию</w:t>
        </w:r>
      </w:hyperlink>
    </w:p>
    <w:p w:rsidR="006F5852" w:rsidRDefault="006F5852">
      <w:r>
        <w:t>282. Запрещается складирование сена, соломы и дров:</w:t>
      </w:r>
    </w:p>
    <w:p w:rsidR="006F5852" w:rsidRDefault="006F5852">
      <w:bookmarkStart w:id="513" w:name="sub_128201"/>
      <w: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6F5852" w:rsidRDefault="006F5852">
      <w:bookmarkStart w:id="514" w:name="sub_128202"/>
      <w:bookmarkEnd w:id="513"/>
      <w:r>
        <w:t>б) на расстоянии менее 15 метров от оси линий связи;</w:t>
      </w:r>
    </w:p>
    <w:p w:rsidR="006F5852" w:rsidRDefault="006F5852">
      <w:bookmarkStart w:id="515" w:name="sub_128203"/>
      <w:bookmarkEnd w:id="514"/>
      <w:r>
        <w:t>в) в пределах охранных зон воздушных линий электропередачи.</w:t>
      </w:r>
    </w:p>
    <w:p w:rsidR="006F5852" w:rsidRDefault="006F5852">
      <w:pPr>
        <w:pStyle w:val="a6"/>
        <w:rPr>
          <w:color w:val="000000"/>
          <w:sz w:val="16"/>
          <w:szCs w:val="16"/>
        </w:rPr>
      </w:pPr>
      <w:bookmarkStart w:id="516" w:name="sub_1283"/>
      <w:bookmarkEnd w:id="515"/>
      <w:r>
        <w:rPr>
          <w:color w:val="000000"/>
          <w:sz w:val="16"/>
          <w:szCs w:val="16"/>
        </w:rPr>
        <w:t>Информация об изменениях:</w:t>
      </w:r>
    </w:p>
    <w:bookmarkEnd w:id="516"/>
    <w:p w:rsidR="006F5852" w:rsidRDefault="006F5852">
      <w:pPr>
        <w:pStyle w:val="a7"/>
      </w:pPr>
      <w:r>
        <w:t xml:space="preserve">Пункт 283 изменен с 17 января 2018 г. - </w:t>
      </w:r>
      <w:hyperlink r:id="rId290" w:history="1">
        <w:r>
          <w:rPr>
            <w:rStyle w:val="a4"/>
            <w:rFonts w:cs="Times New Roman CYR"/>
          </w:rPr>
          <w:t>Постановление</w:t>
        </w:r>
      </w:hyperlink>
      <w:r>
        <w:t xml:space="preserve"> Правительства РФ от 30 декабря 2017 г. N 1717</w:t>
      </w:r>
    </w:p>
    <w:p w:rsidR="006F5852" w:rsidRDefault="006F5852">
      <w:pPr>
        <w:pStyle w:val="a7"/>
      </w:pPr>
      <w:hyperlink r:id="rId291" w:history="1">
        <w:r>
          <w:rPr>
            <w:rStyle w:val="a4"/>
            <w:rFonts w:cs="Times New Roman CYR"/>
          </w:rPr>
          <w:t>См. предыдущую редакцию</w:t>
        </w:r>
      </w:hyperlink>
    </w:p>
    <w:p w:rsidR="006F5852" w:rsidRDefault="006F5852">
      <w: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6F5852" w:rsidRDefault="006F5852">
      <w:bookmarkStart w:id="517" w:name="sub_1284"/>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6F5852" w:rsidRDefault="006F5852">
      <w:bookmarkStart w:id="518" w:name="sub_1285"/>
      <w:bookmarkEnd w:id="517"/>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6F5852" w:rsidRDefault="006F5852">
      <w:bookmarkStart w:id="519" w:name="sub_1286"/>
      <w:bookmarkEnd w:id="518"/>
      <w:r>
        <w:t>286. На всех мостах и путепроводах запрещается:</w:t>
      </w:r>
    </w:p>
    <w:p w:rsidR="006F5852" w:rsidRDefault="006F5852">
      <w:bookmarkStart w:id="520" w:name="sub_16117"/>
      <w:bookmarkEnd w:id="519"/>
      <w:r>
        <w:t>а) устраивать под ними места стоянки для судов, плотов, барж и лодок;</w:t>
      </w:r>
    </w:p>
    <w:p w:rsidR="006F5852" w:rsidRDefault="006F5852">
      <w:bookmarkStart w:id="521" w:name="sub_16118"/>
      <w:bookmarkEnd w:id="520"/>
      <w:r>
        <w:t>б) производить заправку керосиновых фонарей и баков бензомоторных агрегатов;</w:t>
      </w:r>
    </w:p>
    <w:p w:rsidR="006F5852" w:rsidRDefault="006F5852">
      <w:bookmarkStart w:id="522" w:name="sub_16119"/>
      <w:bookmarkEnd w:id="521"/>
      <w:r>
        <w:t>в) содержать пролетные строения и другие конструкции не очищенными от нефтепродуктов;</w:t>
      </w:r>
    </w:p>
    <w:p w:rsidR="006F5852" w:rsidRDefault="006F5852">
      <w:bookmarkStart w:id="523" w:name="sub_16120"/>
      <w:bookmarkEnd w:id="522"/>
      <w:r>
        <w:t>г) производить под мостами выжигание сухой травы, а также сжигание кустарника и другого горючего материала;</w:t>
      </w:r>
    </w:p>
    <w:p w:rsidR="006F5852" w:rsidRDefault="006F5852">
      <w:bookmarkStart w:id="524" w:name="sub_16121"/>
      <w:bookmarkEnd w:id="523"/>
      <w:r>
        <w:t>д) производить огневые работы без разрешения руководителя организации.</w:t>
      </w:r>
    </w:p>
    <w:p w:rsidR="006F5852" w:rsidRDefault="006F5852">
      <w:bookmarkStart w:id="525" w:name="sub_1287"/>
      <w:bookmarkEnd w:id="524"/>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6F5852" w:rsidRDefault="006F5852">
      <w:bookmarkStart w:id="526" w:name="sub_1288"/>
      <w:bookmarkEnd w:id="525"/>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bookmarkEnd w:id="526"/>
    <w:p w:rsidR="006F5852" w:rsidRDefault="006F5852"/>
    <w:p w:rsidR="006F5852" w:rsidRDefault="006F5852">
      <w:pPr>
        <w:pStyle w:val="1"/>
      </w:pPr>
      <w:bookmarkStart w:id="527" w:name="sub_10120"/>
      <w:r>
        <w:t>XII. Транспортирование пожаровзрывоопасных и пожароопасных веществ и материалов</w:t>
      </w:r>
    </w:p>
    <w:bookmarkEnd w:id="527"/>
    <w:p w:rsidR="006F5852" w:rsidRDefault="006F5852"/>
    <w:p w:rsidR="006F5852" w:rsidRDefault="006F5852">
      <w:pPr>
        <w:pStyle w:val="a6"/>
        <w:rPr>
          <w:color w:val="000000"/>
          <w:sz w:val="16"/>
          <w:szCs w:val="16"/>
        </w:rPr>
      </w:pPr>
      <w:bookmarkStart w:id="528" w:name="sub_1289"/>
      <w:r>
        <w:rPr>
          <w:color w:val="000000"/>
          <w:sz w:val="16"/>
          <w:szCs w:val="16"/>
        </w:rPr>
        <w:t>Информация об изменениях:</w:t>
      </w:r>
    </w:p>
    <w:bookmarkEnd w:id="528"/>
    <w:p w:rsidR="006F5852" w:rsidRDefault="006F5852">
      <w:pPr>
        <w:pStyle w:val="a7"/>
      </w:pPr>
      <w:r>
        <w:fldChar w:fldCharType="begin"/>
      </w:r>
      <w:r>
        <w:instrText>HYPERLINK "http://ivo.garant.ru/document?id=71398186&amp;sub=1067"</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289 внесены изменения, </w:t>
      </w:r>
      <w:hyperlink r:id="rId292" w:history="1">
        <w:r>
          <w:rPr>
            <w:rStyle w:val="a4"/>
            <w:rFonts w:cs="Times New Roman CYR"/>
          </w:rPr>
          <w:t>вступающие в силу</w:t>
        </w:r>
      </w:hyperlink>
      <w:r>
        <w:t xml:space="preserve"> по истечении 12 месяцев со дня </w:t>
      </w:r>
      <w:hyperlink r:id="rId293"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94" w:history="1">
        <w:r>
          <w:rPr>
            <w:rStyle w:val="a4"/>
            <w:rFonts w:cs="Times New Roman CYR"/>
          </w:rPr>
          <w:t>См. текст пункта в предыдущей редакции</w:t>
        </w:r>
      </w:hyperlink>
    </w:p>
    <w:p w:rsidR="006F5852" w:rsidRDefault="006F5852">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6F5852" w:rsidRDefault="006F5852">
      <w:bookmarkStart w:id="529" w:name="sub_12892"/>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6F5852" w:rsidRDefault="006F5852">
      <w:bookmarkStart w:id="530" w:name="sub_1290"/>
      <w:bookmarkEnd w:id="529"/>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6F5852" w:rsidRDefault="006F5852">
      <w:bookmarkStart w:id="531" w:name="sub_1291"/>
      <w:bookmarkEnd w:id="530"/>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6F5852" w:rsidRDefault="006F5852">
      <w:bookmarkStart w:id="532" w:name="sub_1292"/>
      <w:bookmarkEnd w:id="531"/>
      <w:r>
        <w:t>292. Запрещается погрузка в один вагон или контейнер пожаровзрывоопасных веществ и материалов, не разрешенных к совместной перевозке.</w:t>
      </w:r>
    </w:p>
    <w:p w:rsidR="006F5852" w:rsidRDefault="006F5852">
      <w:bookmarkStart w:id="533" w:name="sub_1293"/>
      <w:bookmarkEnd w:id="532"/>
      <w:r>
        <w:t xml:space="preserve">293. При погрузке в вагоны ящики с кислотами ставятся в противоположную сторону от </w:t>
      </w:r>
      <w:r>
        <w:lastRenderedPageBreak/>
        <w:t>ящиков с легковоспламеняющимися и горючими жидкостями.</w:t>
      </w:r>
    </w:p>
    <w:p w:rsidR="006F5852" w:rsidRDefault="006F5852">
      <w:bookmarkStart w:id="534" w:name="sub_1294"/>
      <w:bookmarkEnd w:id="533"/>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6F5852" w:rsidRDefault="006F5852">
      <w:bookmarkStart w:id="535" w:name="sub_1295"/>
      <w:bookmarkEnd w:id="534"/>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6F5852" w:rsidRDefault="006F5852">
      <w:bookmarkStart w:id="536" w:name="sub_1296"/>
      <w:bookmarkEnd w:id="535"/>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6F5852" w:rsidRDefault="006F5852">
      <w:bookmarkStart w:id="537" w:name="sub_1297"/>
      <w:bookmarkEnd w:id="536"/>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6F5852" w:rsidRDefault="006F5852">
      <w:bookmarkStart w:id="538" w:name="sub_1298"/>
      <w:bookmarkEnd w:id="537"/>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6F5852" w:rsidRDefault="006F5852">
      <w:bookmarkStart w:id="539" w:name="sub_1299"/>
      <w:bookmarkEnd w:id="538"/>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6F5852" w:rsidRDefault="006F5852">
      <w:bookmarkStart w:id="540" w:name="sub_1300"/>
      <w:bookmarkEnd w:id="539"/>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6F5852" w:rsidRDefault="006F5852">
      <w:bookmarkStart w:id="541" w:name="sub_1301"/>
      <w:bookmarkEnd w:id="540"/>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6F5852" w:rsidRDefault="006F5852">
      <w:bookmarkStart w:id="542" w:name="sub_1302"/>
      <w:bookmarkEnd w:id="541"/>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6F5852" w:rsidRDefault="006F5852">
      <w:bookmarkStart w:id="543" w:name="sub_1303"/>
      <w:bookmarkEnd w:id="542"/>
      <w:r>
        <w:t>303. Руководитель организации обеспечивает места погрузки и разгрузки пожаровзрывоопасных и пожароопасных веществ и материалов:</w:t>
      </w:r>
    </w:p>
    <w:p w:rsidR="006F5852" w:rsidRDefault="006F5852">
      <w:bookmarkStart w:id="544" w:name="sub_16122"/>
      <w:bookmarkEnd w:id="543"/>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6F5852" w:rsidRDefault="006F5852">
      <w:bookmarkStart w:id="545" w:name="sub_16123"/>
      <w:bookmarkEnd w:id="544"/>
      <w:r>
        <w:t>б) первичными средствами пожаротушения;</w:t>
      </w:r>
    </w:p>
    <w:p w:rsidR="006F5852" w:rsidRDefault="006F5852">
      <w:bookmarkStart w:id="546" w:name="sub_16124"/>
      <w:bookmarkEnd w:id="545"/>
      <w:r>
        <w:t>в) исправным стационарным или временным электрическим освещением во взрывозащищенном исполнении.</w:t>
      </w:r>
    </w:p>
    <w:p w:rsidR="006F5852" w:rsidRDefault="006F5852">
      <w:bookmarkStart w:id="547" w:name="sub_1304"/>
      <w:bookmarkEnd w:id="546"/>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6F5852" w:rsidRDefault="006F5852">
      <w:bookmarkStart w:id="548" w:name="sub_1305"/>
      <w:bookmarkEnd w:id="547"/>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6F5852" w:rsidRDefault="006F5852">
      <w:bookmarkStart w:id="549" w:name="sub_1306"/>
      <w:bookmarkEnd w:id="548"/>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6F5852" w:rsidRDefault="006F5852">
      <w:bookmarkStart w:id="550" w:name="sub_1307"/>
      <w:bookmarkEnd w:id="549"/>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6F5852" w:rsidRDefault="006F5852">
      <w:bookmarkStart w:id="551" w:name="sub_1308"/>
      <w:bookmarkEnd w:id="550"/>
      <w:r>
        <w:lastRenderedPageBreak/>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6F5852" w:rsidRDefault="006F5852">
      <w:bookmarkStart w:id="552" w:name="sub_1309"/>
      <w:bookmarkEnd w:id="551"/>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6F5852" w:rsidRDefault="006F5852">
      <w:bookmarkStart w:id="553" w:name="sub_1310"/>
      <w:bookmarkEnd w:id="552"/>
      <w:r>
        <w:t>310. При проведении технологических операций, связанных с наполнением и сливом легковоспламеняющихся и горючих жидкостей:</w:t>
      </w:r>
    </w:p>
    <w:bookmarkEnd w:id="553"/>
    <w:p w:rsidR="006F5852" w:rsidRDefault="006F5852">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6F5852" w:rsidRDefault="006F5852">
      <w:r>
        <w:t>арматура, шланги, разъемные соединения, устройства защиты от статического электричества должны быть в исправном техническом состоянии.</w:t>
      </w:r>
    </w:p>
    <w:p w:rsidR="006F5852" w:rsidRDefault="006F5852">
      <w:bookmarkStart w:id="554" w:name="sub_1311"/>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6F5852" w:rsidRDefault="006F5852">
      <w:bookmarkStart w:id="555" w:name="sub_1312"/>
      <w:bookmarkEnd w:id="554"/>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6F5852" w:rsidRDefault="006F5852">
      <w:bookmarkStart w:id="556" w:name="sub_1313"/>
      <w:bookmarkEnd w:id="555"/>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bookmarkEnd w:id="556"/>
    <w:p w:rsidR="006F5852" w:rsidRDefault="006F5852">
      <w:r>
        <w:t>Запрещается эксплуатация рукавов с устройствами присоединения, имеющими механические повреждения и износ резьбы.</w:t>
      </w:r>
    </w:p>
    <w:p w:rsidR="006F5852" w:rsidRDefault="006F5852">
      <w:bookmarkStart w:id="557" w:name="sub_1314"/>
      <w:r>
        <w:t>314. Операции по наливу и сливу должны проводиться при заземленных трубопроводах с помощью резинотканевых рукавов.</w:t>
      </w:r>
    </w:p>
    <w:bookmarkEnd w:id="557"/>
    <w:p w:rsidR="006F5852" w:rsidRDefault="006F5852"/>
    <w:p w:rsidR="006F5852" w:rsidRDefault="006F5852">
      <w:pPr>
        <w:pStyle w:val="1"/>
      </w:pPr>
      <w:bookmarkStart w:id="558" w:name="sub_10130"/>
      <w:r>
        <w:t>XIII. Сливоналивные операции с сжиженным углеводородным газом</w:t>
      </w:r>
    </w:p>
    <w:bookmarkEnd w:id="558"/>
    <w:p w:rsidR="006F5852" w:rsidRDefault="006F5852"/>
    <w:p w:rsidR="006F5852" w:rsidRDefault="006F5852">
      <w:bookmarkStart w:id="559" w:name="sub_1315"/>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6F5852" w:rsidRDefault="006F5852">
      <w:bookmarkStart w:id="560" w:name="sub_1316"/>
      <w:bookmarkEnd w:id="559"/>
      <w:r>
        <w:t>316. Во время налива и слива сжиженного углеводородного газа запрещается:</w:t>
      </w:r>
    </w:p>
    <w:p w:rsidR="006F5852" w:rsidRDefault="006F5852">
      <w:bookmarkStart w:id="561" w:name="sub_16125"/>
      <w:bookmarkEnd w:id="560"/>
      <w:r>
        <w:t>а) проведение пожароопасных работ и курение на расстоянии менее 100 метров от цистерны;</w:t>
      </w:r>
    </w:p>
    <w:p w:rsidR="006F5852" w:rsidRDefault="006F5852">
      <w:bookmarkStart w:id="562" w:name="sub_16126"/>
      <w:bookmarkEnd w:id="561"/>
      <w:r>
        <w:t>б) проведение ремонтных работ на цистернах и вблизи них, а также иных работ, не связанных со сливоналивными операциями;</w:t>
      </w:r>
    </w:p>
    <w:p w:rsidR="006F5852" w:rsidRDefault="006F5852">
      <w:bookmarkStart w:id="563" w:name="sub_16127"/>
      <w:bookmarkEnd w:id="562"/>
      <w:r>
        <w:t>в) подъезд автомобильного и маневрового железнодорожного транспорта;</w:t>
      </w:r>
    </w:p>
    <w:p w:rsidR="006F5852" w:rsidRDefault="006F5852">
      <w:bookmarkStart w:id="564" w:name="sub_16128"/>
      <w:bookmarkEnd w:id="563"/>
      <w:r>
        <w:t>г) нахождение на сливоналивной эстакаде посторонних лиц, не имеющих отношения к сливоналивным операциям.</w:t>
      </w:r>
    </w:p>
    <w:p w:rsidR="006F5852" w:rsidRDefault="006F5852">
      <w:bookmarkStart w:id="565" w:name="sub_1317"/>
      <w:bookmarkEnd w:id="564"/>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х 500 миллиметров с надписью "Стоп, проезд запрещен, производится налив (слив) цистерны".</w:t>
      </w:r>
    </w:p>
    <w:p w:rsidR="006F5852" w:rsidRDefault="006F5852">
      <w:bookmarkStart w:id="566" w:name="sub_1318"/>
      <w:bookmarkEnd w:id="565"/>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6F5852" w:rsidRDefault="006F5852">
      <w:bookmarkStart w:id="567" w:name="sub_1319"/>
      <w:bookmarkEnd w:id="566"/>
      <w:r>
        <w:t>319. Запрещается выполнять сливоналивные операции во время грозы.</w:t>
      </w:r>
    </w:p>
    <w:p w:rsidR="006F5852" w:rsidRDefault="006F5852">
      <w:bookmarkStart w:id="568" w:name="sub_1320"/>
      <w:bookmarkEnd w:id="567"/>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6F5852" w:rsidRDefault="006F5852">
      <w:bookmarkStart w:id="569" w:name="sub_1321"/>
      <w:bookmarkEnd w:id="568"/>
      <w:r>
        <w:t>321. Запрещается заполнение цистерн в следующих случаях:</w:t>
      </w:r>
    </w:p>
    <w:p w:rsidR="006F5852" w:rsidRDefault="006F5852">
      <w:bookmarkStart w:id="570" w:name="sub_16129"/>
      <w:bookmarkEnd w:id="569"/>
      <w:r>
        <w:lastRenderedPageBreak/>
        <w:t>а) истек срок заводского и деповского ремонта ходовых частей цистерны;</w:t>
      </w:r>
    </w:p>
    <w:p w:rsidR="006F5852" w:rsidRDefault="006F5852">
      <w:bookmarkStart w:id="571" w:name="sub_16130"/>
      <w:bookmarkEnd w:id="570"/>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6F5852" w:rsidRDefault="006F5852">
      <w:bookmarkStart w:id="572" w:name="sub_16131"/>
      <w:bookmarkEnd w:id="571"/>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6F5852" w:rsidRDefault="006F5852">
      <w:bookmarkStart w:id="573" w:name="sub_16132"/>
      <w:bookmarkEnd w:id="572"/>
      <w:r>
        <w:t>г) нет установленных клейм, надписей и неясны трафареты;</w:t>
      </w:r>
    </w:p>
    <w:p w:rsidR="006F5852" w:rsidRDefault="006F5852">
      <w:bookmarkStart w:id="574" w:name="sub_16133"/>
      <w:bookmarkEnd w:id="573"/>
      <w:r>
        <w:t>д) повреждена цилиндрическая часть котла или днища (трещины, вмятины, заметные изменения формы и т.д.);</w:t>
      </w:r>
    </w:p>
    <w:p w:rsidR="006F5852" w:rsidRDefault="006F5852">
      <w:bookmarkStart w:id="575" w:name="sub_16134"/>
      <w:bookmarkEnd w:id="574"/>
      <w:r>
        <w:t>е) цистерны заполнены продуктами, не относящимися к сжиженным углеводородным газам;</w:t>
      </w:r>
    </w:p>
    <w:p w:rsidR="006F5852" w:rsidRDefault="006F5852">
      <w:bookmarkStart w:id="576" w:name="sub_16135"/>
      <w:bookmarkEnd w:id="575"/>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6F5852" w:rsidRDefault="006F5852">
      <w:bookmarkStart w:id="577" w:name="sub_1322"/>
      <w:bookmarkEnd w:id="576"/>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6F5852" w:rsidRDefault="006F5852">
      <w:bookmarkStart w:id="578" w:name="sub_1323"/>
      <w:bookmarkEnd w:id="577"/>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6F5852" w:rsidRDefault="006F5852">
      <w:bookmarkStart w:id="579" w:name="sub_1324"/>
      <w:bookmarkEnd w:id="578"/>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6F5852" w:rsidRDefault="006F5852">
      <w:bookmarkStart w:id="580" w:name="sub_1325"/>
      <w:bookmarkEnd w:id="579"/>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6F5852" w:rsidRDefault="006F5852">
      <w:bookmarkStart w:id="581" w:name="sub_1326"/>
      <w:bookmarkEnd w:id="580"/>
      <w:r>
        <w:t>326. Руководитель организации обеспечивает наличие на сливоналивных эстакадах первичных средств пожаротушения.</w:t>
      </w:r>
    </w:p>
    <w:p w:rsidR="006F5852" w:rsidRDefault="006F5852">
      <w:bookmarkStart w:id="582" w:name="sub_1327"/>
      <w:bookmarkEnd w:id="581"/>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6F5852" w:rsidRDefault="006F5852">
      <w:bookmarkStart w:id="583" w:name="sub_1328"/>
      <w:bookmarkEnd w:id="582"/>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6F5852" w:rsidRDefault="006F5852">
      <w:bookmarkStart w:id="584" w:name="sub_1329"/>
      <w:bookmarkEnd w:id="583"/>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6F5852" w:rsidRDefault="006F5852">
      <w:bookmarkStart w:id="585" w:name="sub_1330"/>
      <w:bookmarkEnd w:id="584"/>
      <w:r>
        <w:t>330. Ремонт котла цистерны, его элементов, а также его внутренний осмотр разрешается проводить только после дегазации объема котла.</w:t>
      </w:r>
    </w:p>
    <w:p w:rsidR="006F5852" w:rsidRDefault="006F5852">
      <w:pPr>
        <w:pStyle w:val="a6"/>
        <w:rPr>
          <w:color w:val="000000"/>
          <w:sz w:val="16"/>
          <w:szCs w:val="16"/>
        </w:rPr>
      </w:pPr>
      <w:bookmarkStart w:id="586" w:name="sub_1331"/>
      <w:bookmarkEnd w:id="585"/>
      <w:r>
        <w:rPr>
          <w:color w:val="000000"/>
          <w:sz w:val="16"/>
          <w:szCs w:val="16"/>
        </w:rPr>
        <w:t>Информация об изменениях:</w:t>
      </w:r>
    </w:p>
    <w:bookmarkEnd w:id="586"/>
    <w:p w:rsidR="006F5852" w:rsidRDefault="006F5852">
      <w:pPr>
        <w:pStyle w:val="a7"/>
      </w:pPr>
      <w:r>
        <w:fldChar w:fldCharType="begin"/>
      </w:r>
      <w:r>
        <w:instrText>HYPERLINK "http://ivo.garant.ru/document?id=70498248&amp;sub=1046"</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331 внесены изменения</w:t>
      </w:r>
    </w:p>
    <w:p w:rsidR="006F5852" w:rsidRDefault="006F5852">
      <w:pPr>
        <w:pStyle w:val="a7"/>
      </w:pPr>
      <w:hyperlink r:id="rId295" w:history="1">
        <w:r>
          <w:rPr>
            <w:rStyle w:val="a4"/>
            <w:rFonts w:cs="Times New Roman CYR"/>
          </w:rPr>
          <w:t>См. текст пункта в предыдущей редакции</w:t>
        </w:r>
      </w:hyperlink>
    </w:p>
    <w:p w:rsidR="006F5852" w:rsidRDefault="006F5852">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6F5852" w:rsidRDefault="006F5852">
      <w:bookmarkStart w:id="587" w:name="sub_1332"/>
      <w:r>
        <w:t>332. При производстве ремонтных работ запрещается:</w:t>
      </w:r>
    </w:p>
    <w:p w:rsidR="006F5852" w:rsidRDefault="006F5852">
      <w:bookmarkStart w:id="588" w:name="sub_16136"/>
      <w:bookmarkEnd w:id="587"/>
      <w:r>
        <w:t>а) ремонтировать котел в груженом состоянии, а также в порожнем состоянии до производства дегазации его объема;</w:t>
      </w:r>
    </w:p>
    <w:p w:rsidR="006F5852" w:rsidRDefault="006F5852">
      <w:bookmarkStart w:id="589" w:name="sub_16137"/>
      <w:bookmarkEnd w:id="588"/>
      <w:r>
        <w:lastRenderedPageBreak/>
        <w:t>б) производить удары по котлу цистерны;</w:t>
      </w:r>
    </w:p>
    <w:p w:rsidR="006F5852" w:rsidRDefault="006F5852">
      <w:bookmarkStart w:id="590" w:name="sub_16138"/>
      <w:bookmarkEnd w:id="589"/>
      <w:r>
        <w:t>в) пользоваться инструментом, дающим искрение, и находиться с открытым огнем (факел, жаровня, керосиновый фонарь и т.д.) вблизи цистерны;</w:t>
      </w:r>
    </w:p>
    <w:p w:rsidR="006F5852" w:rsidRDefault="006F5852">
      <w:bookmarkStart w:id="591" w:name="sub_16139"/>
      <w:bookmarkEnd w:id="590"/>
      <w:r>
        <w:t>г) производить под цистерной сварочные и огневые работы.</w:t>
      </w:r>
    </w:p>
    <w:p w:rsidR="006F5852" w:rsidRDefault="006F5852">
      <w:bookmarkStart w:id="592" w:name="sub_1333"/>
      <w:bookmarkEnd w:id="591"/>
      <w:r>
        <w:t>333. При выполнении работ внутри котла цистерны (внутренний осмотр, ремонт, чистка и т.п.):</w:t>
      </w:r>
    </w:p>
    <w:bookmarkEnd w:id="592"/>
    <w:p w:rsidR="006F5852" w:rsidRDefault="006F5852">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6F5852" w:rsidRDefault="006F5852">
      <w:r>
        <w:t>проводится анализ воздушной среды в объеме котла цистерны на отсутствие опасной концентрации углеводородов и на содержание кислорода.</w:t>
      </w:r>
    </w:p>
    <w:p w:rsidR="006F5852" w:rsidRDefault="006F5852">
      <w:bookmarkStart w:id="593" w:name="sub_1334"/>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6F5852" w:rsidRDefault="006F5852">
      <w:bookmarkStart w:id="594" w:name="sub_1335"/>
      <w:bookmarkEnd w:id="593"/>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6F5852" w:rsidRDefault="006F5852">
      <w:bookmarkStart w:id="595" w:name="sub_1336"/>
      <w:bookmarkEnd w:id="594"/>
      <w:r>
        <w:t>336. Руководитель организации создает для целей ликвидации пожароопасных ситуаций и пожаров аварийные группы.</w:t>
      </w:r>
    </w:p>
    <w:p w:rsidR="006F5852" w:rsidRDefault="006F5852">
      <w:bookmarkStart w:id="596" w:name="sub_1337"/>
      <w:bookmarkEnd w:id="595"/>
      <w:r>
        <w:t>337. При утечке сжиженного углеводородного газа следует:</w:t>
      </w:r>
    </w:p>
    <w:p w:rsidR="006F5852" w:rsidRDefault="006F5852">
      <w:bookmarkStart w:id="597" w:name="sub_16140"/>
      <w:bookmarkEnd w:id="596"/>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6F5852" w:rsidRDefault="006F5852">
      <w:bookmarkStart w:id="598" w:name="sub_16141"/>
      <w:bookmarkEnd w:id="597"/>
      <w:r>
        <w:t>б) убрать из зоны разлива сжиженного углеводородного газа горючие вещества;</w:t>
      </w:r>
    </w:p>
    <w:p w:rsidR="006F5852" w:rsidRDefault="006F5852">
      <w:bookmarkStart w:id="599" w:name="sub_16142"/>
      <w:bookmarkEnd w:id="598"/>
      <w:r>
        <w:t>в) устранить течь и (или) перекачать содержимое цистерны в исправную цистерну (емкость);</w:t>
      </w:r>
    </w:p>
    <w:p w:rsidR="006F5852" w:rsidRDefault="006F5852">
      <w:bookmarkStart w:id="600" w:name="sub_16143"/>
      <w:bookmarkEnd w:id="599"/>
      <w:r>
        <w:t>г) отвести вагон-цистерну с сжиженным углеводородным газом в безопасную зону;</w:t>
      </w:r>
    </w:p>
    <w:p w:rsidR="006F5852" w:rsidRDefault="006F5852">
      <w:bookmarkStart w:id="601" w:name="sub_16144"/>
      <w:bookmarkEnd w:id="600"/>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6F5852" w:rsidRDefault="006F5852">
      <w:bookmarkStart w:id="602" w:name="sub_16145"/>
      <w:bookmarkEnd w:id="601"/>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6F5852" w:rsidRDefault="006F5852">
      <w:bookmarkStart w:id="603" w:name="sub_16146"/>
      <w:bookmarkEnd w:id="602"/>
      <w:r>
        <w:t>ж) не допускать попадания сжиженного углеводородного газа в тоннели, подвалы, канализацию.</w:t>
      </w:r>
    </w:p>
    <w:p w:rsidR="006F5852" w:rsidRDefault="006F5852">
      <w:bookmarkStart w:id="604" w:name="sub_1338"/>
      <w:bookmarkEnd w:id="603"/>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bookmarkEnd w:id="604"/>
    <w:p w:rsidR="006F5852" w:rsidRDefault="006F5852">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6F5852" w:rsidRDefault="006F5852"/>
    <w:p w:rsidR="006F5852" w:rsidRDefault="006F5852">
      <w:pPr>
        <w:pStyle w:val="1"/>
      </w:pPr>
      <w:bookmarkStart w:id="605" w:name="sub_10140"/>
      <w:r>
        <w:t>XIV. Объекты хранения</w:t>
      </w:r>
    </w:p>
    <w:bookmarkEnd w:id="605"/>
    <w:p w:rsidR="006F5852" w:rsidRDefault="006F5852"/>
    <w:p w:rsidR="006F5852" w:rsidRDefault="006F5852">
      <w:bookmarkStart w:id="606" w:name="sub_1339"/>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6F5852" w:rsidRDefault="006F5852">
      <w:pPr>
        <w:pStyle w:val="a6"/>
        <w:rPr>
          <w:color w:val="000000"/>
          <w:sz w:val="16"/>
          <w:szCs w:val="16"/>
        </w:rPr>
      </w:pPr>
      <w:bookmarkStart w:id="607" w:name="sub_1340"/>
      <w:bookmarkEnd w:id="606"/>
      <w:r>
        <w:rPr>
          <w:color w:val="000000"/>
          <w:sz w:val="16"/>
          <w:szCs w:val="16"/>
        </w:rPr>
        <w:lastRenderedPageBreak/>
        <w:t>Информация об изменениях:</w:t>
      </w:r>
    </w:p>
    <w:bookmarkEnd w:id="607"/>
    <w:p w:rsidR="006F5852" w:rsidRDefault="006F5852">
      <w:pPr>
        <w:pStyle w:val="a7"/>
      </w:pPr>
      <w:r>
        <w:fldChar w:fldCharType="begin"/>
      </w:r>
      <w:r>
        <w:instrText>HYPERLINK "http://ivo.garant.ru/document?id=71398186&amp;sub=1068"</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340 внесены изменения, </w:t>
      </w:r>
      <w:hyperlink r:id="rId296" w:history="1">
        <w:r>
          <w:rPr>
            <w:rStyle w:val="a4"/>
            <w:rFonts w:cs="Times New Roman CYR"/>
          </w:rPr>
          <w:t>вступающие в силу</w:t>
        </w:r>
      </w:hyperlink>
      <w:r>
        <w:t xml:space="preserve"> по истечении 12 месяцев со дня </w:t>
      </w:r>
      <w:hyperlink r:id="rId297"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298" w:history="1">
        <w:r>
          <w:rPr>
            <w:rStyle w:val="a4"/>
            <w:rFonts w:cs="Times New Roman CYR"/>
          </w:rPr>
          <w:t>См. текст пункта в предыдущей редакции</w:t>
        </w:r>
      </w:hyperlink>
    </w:p>
    <w:p w:rsidR="006F5852" w:rsidRDefault="006F5852">
      <w: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6F5852" w:rsidRDefault="006F5852">
      <w:bookmarkStart w:id="608" w:name="sub_1341"/>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6F5852" w:rsidRDefault="006F5852">
      <w:bookmarkStart w:id="609" w:name="sub_1342"/>
      <w:bookmarkEnd w:id="608"/>
      <w:r>
        <w:t>342. На открытых площадках или под навесами хранение аэрозольных упаковок допускается только в негорючих контейнерах.</w:t>
      </w:r>
    </w:p>
    <w:p w:rsidR="006F5852" w:rsidRDefault="006F5852">
      <w:bookmarkStart w:id="610" w:name="sub_1343"/>
      <w:bookmarkEnd w:id="609"/>
      <w:r>
        <w:t>343. Расстояние от светильников до хранящихся товаров должно быть не менее 0,5 метра.</w:t>
      </w:r>
    </w:p>
    <w:p w:rsidR="006F5852" w:rsidRDefault="006F5852">
      <w:bookmarkStart w:id="611" w:name="sub_1344"/>
      <w:bookmarkEnd w:id="610"/>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6F5852" w:rsidRDefault="006F5852">
      <w:bookmarkStart w:id="612" w:name="sub_1345"/>
      <w:bookmarkEnd w:id="611"/>
      <w:r>
        <w:t>345. Запрещается стоянка и ремонт погрузочно-разгрузочных и транспортных средств в складских помещениях и на дебаркадерах.</w:t>
      </w:r>
    </w:p>
    <w:p w:rsidR="006F5852" w:rsidRDefault="006F5852">
      <w:bookmarkStart w:id="613" w:name="sub_1346"/>
      <w:bookmarkEnd w:id="612"/>
      <w:r>
        <w:t>346. Грузы и материалы, разгруженные на рампу (платформу), к концу рабочего дня должны быть убраны.</w:t>
      </w:r>
    </w:p>
    <w:p w:rsidR="006F5852" w:rsidRDefault="006F5852">
      <w:bookmarkStart w:id="614" w:name="sub_1347"/>
      <w:bookmarkEnd w:id="613"/>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6F5852" w:rsidRDefault="006F5852">
      <w:pPr>
        <w:pStyle w:val="a6"/>
        <w:rPr>
          <w:color w:val="000000"/>
          <w:sz w:val="16"/>
          <w:szCs w:val="16"/>
        </w:rPr>
      </w:pPr>
      <w:bookmarkStart w:id="615" w:name="sub_1348"/>
      <w:bookmarkEnd w:id="614"/>
      <w:r>
        <w:rPr>
          <w:color w:val="000000"/>
          <w:sz w:val="16"/>
          <w:szCs w:val="16"/>
        </w:rPr>
        <w:t>Информация об изменениях:</w:t>
      </w:r>
    </w:p>
    <w:bookmarkEnd w:id="615"/>
    <w:p w:rsidR="006F5852" w:rsidRDefault="006F5852">
      <w:pPr>
        <w:pStyle w:val="a7"/>
      </w:pPr>
      <w:r>
        <w:fldChar w:fldCharType="begin"/>
      </w:r>
      <w:r>
        <w:instrText>HYPERLINK "http://ivo.garant.ru/document?id=71398186&amp;sub=1069"</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348 внесены изменения, </w:t>
      </w:r>
      <w:hyperlink r:id="rId299" w:history="1">
        <w:r>
          <w:rPr>
            <w:rStyle w:val="a4"/>
            <w:rFonts w:cs="Times New Roman CYR"/>
          </w:rPr>
          <w:t>вступающие в силу</w:t>
        </w:r>
      </w:hyperlink>
      <w:r>
        <w:t xml:space="preserve"> по истечении 12 месяцев со дня </w:t>
      </w:r>
      <w:hyperlink r:id="rId300"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01" w:history="1">
        <w:r>
          <w:rPr>
            <w:rStyle w:val="a4"/>
            <w:rFonts w:cs="Times New Roman CYR"/>
          </w:rPr>
          <w:t>См. текст пункта в предыдущей редакции</w:t>
        </w:r>
      </w:hyperlink>
    </w:p>
    <w:p w:rsidR="006F5852" w:rsidRDefault="006F5852">
      <w:r>
        <w:t>348. Запрещается в помещениях складов применять дежурное освещение, использовать газовые плиты и электронагревательные приборы.</w:t>
      </w:r>
    </w:p>
    <w:p w:rsidR="006F5852" w:rsidRDefault="006F5852">
      <w:bookmarkStart w:id="616" w:name="sub_1349"/>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6F5852" w:rsidRDefault="006F5852">
      <w:bookmarkStart w:id="617" w:name="sub_1350"/>
      <w:bookmarkEnd w:id="616"/>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6F5852" w:rsidRDefault="006F5852">
      <w:bookmarkStart w:id="618" w:name="sub_1351"/>
      <w:bookmarkEnd w:id="617"/>
      <w:r>
        <w:t>351. Запрещается въезд локомотивов в складские помещения категорий А, Б и В1 - В4 по взрывопожарной и пожарной опасности.</w:t>
      </w:r>
    </w:p>
    <w:p w:rsidR="006F5852" w:rsidRDefault="006F5852">
      <w:pPr>
        <w:pStyle w:val="a6"/>
        <w:rPr>
          <w:color w:val="000000"/>
          <w:sz w:val="16"/>
          <w:szCs w:val="16"/>
        </w:rPr>
      </w:pPr>
      <w:bookmarkStart w:id="619" w:name="sub_1352"/>
      <w:bookmarkEnd w:id="618"/>
      <w:r>
        <w:rPr>
          <w:color w:val="000000"/>
          <w:sz w:val="16"/>
          <w:szCs w:val="16"/>
        </w:rPr>
        <w:t>Информация об изменениях:</w:t>
      </w:r>
    </w:p>
    <w:bookmarkEnd w:id="619"/>
    <w:p w:rsidR="006F5852" w:rsidRDefault="006F5852">
      <w:pPr>
        <w:pStyle w:val="a7"/>
      </w:pPr>
      <w:r>
        <w:fldChar w:fldCharType="begin"/>
      </w:r>
      <w:r>
        <w:instrText>HYPERLINK "http://ivo.garant.ru/document?id=70498248&amp;sub=1047"</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352 внесены изменения</w:t>
      </w:r>
    </w:p>
    <w:p w:rsidR="006F5852" w:rsidRDefault="006F5852">
      <w:pPr>
        <w:pStyle w:val="a7"/>
      </w:pPr>
      <w:hyperlink r:id="rId302" w:history="1">
        <w:r>
          <w:rPr>
            <w:rStyle w:val="a4"/>
            <w:rFonts w:cs="Times New Roman CYR"/>
          </w:rPr>
          <w:t>См. текст пункта в предыдущей редакции</w:t>
        </w:r>
      </w:hyperlink>
    </w:p>
    <w:p w:rsidR="006F5852" w:rsidRDefault="006F5852">
      <w:r>
        <w:t>352. Обвалования вокруг резервуаров с нефтью и нефтепродуктами, а также переезды через обвалования должны находиться в исправном состоянии.</w:t>
      </w:r>
    </w:p>
    <w:p w:rsidR="006F5852" w:rsidRDefault="006F5852">
      <w:bookmarkStart w:id="620" w:name="sub_1353"/>
      <w:r>
        <w:t>353. Запрещается на складах легковоспламеняющихся и горючих жидкостей:</w:t>
      </w:r>
    </w:p>
    <w:p w:rsidR="006F5852" w:rsidRDefault="006F5852">
      <w:bookmarkStart w:id="621" w:name="sub_16270"/>
      <w:bookmarkEnd w:id="620"/>
      <w:r>
        <w:t>а) эксплуатация негерметичного оборудования и запорной арматуры;</w:t>
      </w:r>
    </w:p>
    <w:p w:rsidR="006F5852" w:rsidRDefault="006F5852">
      <w:bookmarkStart w:id="622" w:name="sub_16271"/>
      <w:bookmarkEnd w:id="621"/>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6F5852" w:rsidRDefault="006F5852">
      <w:pPr>
        <w:pStyle w:val="a6"/>
        <w:rPr>
          <w:color w:val="000000"/>
          <w:sz w:val="16"/>
          <w:szCs w:val="16"/>
        </w:rPr>
      </w:pPr>
      <w:bookmarkStart w:id="623" w:name="sub_16272"/>
      <w:bookmarkEnd w:id="622"/>
      <w:r>
        <w:rPr>
          <w:color w:val="000000"/>
          <w:sz w:val="16"/>
          <w:szCs w:val="16"/>
        </w:rPr>
        <w:lastRenderedPageBreak/>
        <w:t>Информация об изменениях:</w:t>
      </w:r>
    </w:p>
    <w:bookmarkEnd w:id="623"/>
    <w:p w:rsidR="006F5852" w:rsidRDefault="006F5852">
      <w:pPr>
        <w:pStyle w:val="a7"/>
      </w:pPr>
      <w:r>
        <w:fldChar w:fldCharType="begin"/>
      </w:r>
      <w:r>
        <w:instrText>HYPERLINK "http://ivo.garant.ru/document?id=70498248&amp;sub=1048"</w:instrText>
      </w:r>
      <w:r>
        <w:fldChar w:fldCharType="separate"/>
      </w:r>
      <w:r>
        <w:rPr>
          <w:rStyle w:val="a4"/>
          <w:rFonts w:cs="Times New Roman CYR"/>
        </w:rPr>
        <w:t>Постановлением</w:t>
      </w:r>
      <w:r>
        <w:fldChar w:fldCharType="end"/>
      </w:r>
      <w:r>
        <w:t xml:space="preserve"> Правительства РФ от 17 февраля 2014 г. N 113 подпункт "в" изложен в новой редакции</w:t>
      </w:r>
    </w:p>
    <w:p w:rsidR="006F5852" w:rsidRDefault="006F5852">
      <w:pPr>
        <w:pStyle w:val="a7"/>
      </w:pPr>
      <w:hyperlink r:id="rId303" w:history="1">
        <w:r>
          <w:rPr>
            <w:rStyle w:val="a4"/>
            <w:rFonts w:cs="Times New Roman CYR"/>
          </w:rPr>
          <w:t>См. текст подпункта в предыдущей редакции</w:t>
        </w:r>
      </w:hyperlink>
    </w:p>
    <w:p w:rsidR="006F5852" w:rsidRDefault="006F5852">
      <w:r>
        <w:t>в) наличие деревьев, кустарников и сухой растительности внутри обвалований;</w:t>
      </w:r>
    </w:p>
    <w:p w:rsidR="006F5852" w:rsidRDefault="006F5852">
      <w:bookmarkStart w:id="624" w:name="sub_16273"/>
      <w:r>
        <w:t>г) установка емкостей (резервуаров) на основание, выполненное из горючих материалов;</w:t>
      </w:r>
    </w:p>
    <w:p w:rsidR="006F5852" w:rsidRDefault="006F5852">
      <w:bookmarkStart w:id="625" w:name="sub_16274"/>
      <w:bookmarkEnd w:id="624"/>
      <w:r>
        <w:t>д) переполнение резервуаров и цистерн;</w:t>
      </w:r>
    </w:p>
    <w:p w:rsidR="006F5852" w:rsidRDefault="006F5852">
      <w:bookmarkStart w:id="626" w:name="sub_16275"/>
      <w:bookmarkEnd w:id="625"/>
      <w:r>
        <w:t>е) отбор проб из резервуаров во время слива или налива нефти и нефтепродуктов;</w:t>
      </w:r>
    </w:p>
    <w:p w:rsidR="006F5852" w:rsidRDefault="006F5852">
      <w:bookmarkStart w:id="627" w:name="sub_16276"/>
      <w:bookmarkEnd w:id="626"/>
      <w:r>
        <w:t>ж) слив и налив нефти и нефтепродуктов во время грозы.</w:t>
      </w:r>
    </w:p>
    <w:p w:rsidR="006F5852" w:rsidRDefault="006F5852">
      <w:bookmarkStart w:id="628" w:name="sub_1354"/>
      <w:bookmarkEnd w:id="627"/>
      <w:r>
        <w:t>354. На складах легковоспламеняющихся и горючих жидкостей:</w:t>
      </w:r>
    </w:p>
    <w:p w:rsidR="006F5852" w:rsidRDefault="006F5852">
      <w:bookmarkStart w:id="629" w:name="sub_16277"/>
      <w:bookmarkEnd w:id="628"/>
      <w:r>
        <w:t>а) дыхательные клапаны и огнепреградители необходимо проверять в соответствии с технической документацией предприятий-изготовителей;</w:t>
      </w:r>
    </w:p>
    <w:p w:rsidR="006F5852" w:rsidRDefault="006F5852">
      <w:bookmarkStart w:id="630" w:name="sub_16278"/>
      <w:bookmarkEnd w:id="629"/>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6F5852" w:rsidRDefault="006F5852">
      <w:bookmarkStart w:id="631" w:name="sub_16279"/>
      <w:bookmarkEnd w:id="630"/>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6F5852" w:rsidRDefault="006F5852">
      <w:bookmarkStart w:id="632" w:name="sub_16280"/>
      <w:bookmarkEnd w:id="631"/>
      <w:r>
        <w:t>г) хранить жидкости разрешается только в исправной таре. Пролитая жидкость должна немедленно убираться;</w:t>
      </w:r>
    </w:p>
    <w:p w:rsidR="006F5852" w:rsidRDefault="006F5852">
      <w:bookmarkStart w:id="633" w:name="sub_16281"/>
      <w:bookmarkEnd w:id="632"/>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6F5852" w:rsidRDefault="006F5852">
      <w:bookmarkStart w:id="634" w:name="sub_1355"/>
      <w:bookmarkEnd w:id="633"/>
      <w:r>
        <w:t>355. При хранении газа:</w:t>
      </w:r>
    </w:p>
    <w:p w:rsidR="006F5852" w:rsidRDefault="006F5852">
      <w:bookmarkStart w:id="635" w:name="sub_16282"/>
      <w:bookmarkEnd w:id="634"/>
      <w:r>
        <w:t>а) окна помещений, где хранятся баллоны с газом, закрашиваются белой краской или оборудуются солнцезащитными негорючими устройствами;</w:t>
      </w:r>
    </w:p>
    <w:p w:rsidR="006F5852" w:rsidRDefault="006F5852">
      <w:bookmarkStart w:id="636" w:name="sub_16283"/>
      <w:bookmarkEnd w:id="635"/>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6F5852" w:rsidRDefault="006F5852">
      <w:bookmarkStart w:id="637" w:name="sub_16284"/>
      <w:bookmarkEnd w:id="636"/>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6F5852" w:rsidRDefault="006F5852">
      <w:bookmarkStart w:id="638" w:name="sub_16285"/>
      <w:bookmarkEnd w:id="637"/>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6F5852" w:rsidRDefault="006F5852">
      <w:bookmarkStart w:id="639" w:name="sub_16286"/>
      <w:bookmarkEnd w:id="638"/>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6F5852" w:rsidRDefault="006F5852">
      <w:bookmarkStart w:id="640" w:name="sub_16287"/>
      <w:bookmarkEnd w:id="639"/>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6F5852" w:rsidRDefault="006F5852">
      <w:bookmarkStart w:id="641" w:name="sub_16288"/>
      <w:bookmarkEnd w:id="640"/>
      <w:r>
        <w:t>ж) при обнаружении утечки газа из баллонов они должны убираться из помещения склада в безопасное место;</w:t>
      </w:r>
    </w:p>
    <w:p w:rsidR="006F5852" w:rsidRDefault="006F5852">
      <w:bookmarkStart w:id="642" w:name="sub_16289"/>
      <w:bookmarkEnd w:id="641"/>
      <w:r>
        <w:t>з) на склад, где размещаются баллоны с горючим газом, не допускаются лица в обуви, подбитой металлическими гвоздями или подковами;</w:t>
      </w:r>
    </w:p>
    <w:p w:rsidR="006F5852" w:rsidRDefault="006F5852">
      <w:bookmarkStart w:id="643" w:name="sub_16290"/>
      <w:bookmarkEnd w:id="642"/>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6F5852" w:rsidRDefault="006F5852">
      <w:bookmarkStart w:id="644" w:name="sub_16291"/>
      <w:bookmarkEnd w:id="643"/>
      <w:r>
        <w:t>к) хранение каких-либо других веществ, материалов и оборудования в помещениях складов с горючим газом не разрешается;</w:t>
      </w:r>
    </w:p>
    <w:p w:rsidR="006F5852" w:rsidRDefault="006F5852">
      <w:bookmarkStart w:id="645" w:name="sub_16292"/>
      <w:bookmarkEnd w:id="644"/>
      <w:r>
        <w:t>л) помещения складов с горючим газом обеспечиваются естественной вентиляцией.</w:t>
      </w:r>
    </w:p>
    <w:p w:rsidR="006F5852" w:rsidRDefault="006F5852">
      <w:bookmarkStart w:id="646" w:name="sub_1356"/>
      <w:bookmarkEnd w:id="645"/>
      <w:r>
        <w:t xml:space="preserve">356. При хранении зерна насыпью расстояние от верха насыпи до горючих конструкций </w:t>
      </w:r>
      <w:r>
        <w:lastRenderedPageBreak/>
        <w:t>покрытия, а также до светильников и электропроводов составляет не менее 0,5 метра.</w:t>
      </w:r>
    </w:p>
    <w:p w:rsidR="006F5852" w:rsidRDefault="006F5852">
      <w:bookmarkStart w:id="647" w:name="sub_1357"/>
      <w:bookmarkEnd w:id="646"/>
      <w:r>
        <w:t>357. При хранении зерна запрещается:</w:t>
      </w:r>
    </w:p>
    <w:p w:rsidR="006F5852" w:rsidRDefault="006F5852">
      <w:bookmarkStart w:id="648" w:name="sub_16293"/>
      <w:bookmarkEnd w:id="647"/>
      <w:r>
        <w:t>а) хранить совместно с зерном другие материалы и оборудование;</w:t>
      </w:r>
    </w:p>
    <w:p w:rsidR="006F5852" w:rsidRDefault="006F5852">
      <w:bookmarkStart w:id="649" w:name="sub_16294"/>
      <w:bookmarkEnd w:id="648"/>
      <w:r>
        <w:t>б) применять внутри складских помещений зерноочистительные и другие машины с двигателями внутреннего сгорания;</w:t>
      </w:r>
    </w:p>
    <w:p w:rsidR="006F5852" w:rsidRDefault="006F5852">
      <w:bookmarkStart w:id="650" w:name="sub_16295"/>
      <w:bookmarkEnd w:id="649"/>
      <w:r>
        <w:t>в) работать на передвижных механизмах при закрытых воротах с двух сторон склада;</w:t>
      </w:r>
    </w:p>
    <w:p w:rsidR="006F5852" w:rsidRDefault="006F5852">
      <w:bookmarkStart w:id="651" w:name="sub_16296"/>
      <w:bookmarkEnd w:id="650"/>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6F5852" w:rsidRDefault="006F5852">
      <w:bookmarkStart w:id="652" w:name="sub_16297"/>
      <w:bookmarkEnd w:id="651"/>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6F5852" w:rsidRDefault="006F5852">
      <w:bookmarkStart w:id="653" w:name="sub_16298"/>
      <w:bookmarkEnd w:id="652"/>
      <w:r>
        <w:t>е) засыпать зерно выше уровня транспортерной ленты и допускать трение ленты о конструкции транспортера.</w:t>
      </w:r>
    </w:p>
    <w:p w:rsidR="006F5852" w:rsidRDefault="006F5852">
      <w:bookmarkStart w:id="654" w:name="sub_1358"/>
      <w:bookmarkEnd w:id="653"/>
      <w:r>
        <w:t>358. Контроль за температурой зерна при работающей сушилке осуществляется путем отбора проб не реже чем через каждые 2 часа.</w:t>
      </w:r>
    </w:p>
    <w:bookmarkEnd w:id="654"/>
    <w:p w:rsidR="006F5852" w:rsidRDefault="006F5852">
      <w:r>
        <w:t>Очистка загрузочно-разгрузочных механизмов сушилки от пыли и зерна производится через сутки ее работы.</w:t>
      </w:r>
    </w:p>
    <w:p w:rsidR="006F5852" w:rsidRDefault="006F5852">
      <w:bookmarkStart w:id="655" w:name="sub_1359"/>
      <w:r>
        <w:t>359. Передвижной сушильный агрегат устанавливается на расстоянии не менее 10 метров от здания зерносклада.</w:t>
      </w:r>
    </w:p>
    <w:bookmarkEnd w:id="655"/>
    <w:p w:rsidR="006F5852" w:rsidRDefault="006F5852">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6F5852" w:rsidRDefault="006F5852">
      <w:bookmarkStart w:id="656" w:name="sub_1360"/>
      <w:r>
        <w:t>360. На складах по хранению лесных материалов:</w:t>
      </w:r>
    </w:p>
    <w:p w:rsidR="006F5852" w:rsidRDefault="006F5852">
      <w:bookmarkStart w:id="657" w:name="sub_16299"/>
      <w:bookmarkEnd w:id="656"/>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6F5852" w:rsidRDefault="006F5852">
      <w:bookmarkStart w:id="658" w:name="sub_16300"/>
      <w:bookmarkEnd w:id="657"/>
      <w:r>
        <w:t>б) запрещается производить работы, не связанные с хранением лесных материалов;</w:t>
      </w:r>
    </w:p>
    <w:p w:rsidR="006F5852" w:rsidRDefault="006F5852">
      <w:bookmarkStart w:id="659" w:name="sub_16301"/>
      <w:bookmarkEnd w:id="658"/>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6F5852" w:rsidRDefault="006F5852">
      <w:bookmarkStart w:id="660" w:name="sub_16302"/>
      <w:bookmarkEnd w:id="659"/>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6F5852" w:rsidRDefault="006F5852">
      <w:bookmarkStart w:id="661" w:name="sub_16303"/>
      <w:bookmarkEnd w:id="660"/>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6F5852" w:rsidRDefault="006F5852">
      <w:bookmarkStart w:id="662" w:name="sub_16304"/>
      <w:bookmarkEnd w:id="661"/>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6F5852" w:rsidRDefault="006F5852">
      <w:bookmarkStart w:id="663" w:name="sub_16305"/>
      <w:bookmarkEnd w:id="662"/>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6F5852" w:rsidRDefault="006F5852">
      <w:bookmarkStart w:id="664" w:name="sub_16306"/>
      <w:bookmarkEnd w:id="663"/>
      <w:r>
        <w:t>з) в закрытых складах лесоматериалов не должно быть перегородок и служебных помещений;</w:t>
      </w:r>
    </w:p>
    <w:p w:rsidR="006F5852" w:rsidRDefault="006F5852">
      <w:bookmarkStart w:id="665" w:name="sub_16307"/>
      <w:bookmarkEnd w:id="664"/>
      <w:r>
        <w:t>и) хранить щепу разрешается в закрытых складах, бункерах и на открытых площадках с основанием из негорючего материала.</w:t>
      </w:r>
    </w:p>
    <w:p w:rsidR="006F5852" w:rsidRDefault="006F5852">
      <w:bookmarkStart w:id="666" w:name="sub_1361"/>
      <w:bookmarkEnd w:id="665"/>
      <w:r>
        <w:lastRenderedPageBreak/>
        <w:t>361. На складах для хранения угля и торфа запрещается:</w:t>
      </w:r>
    </w:p>
    <w:p w:rsidR="006F5852" w:rsidRDefault="006F5852">
      <w:bookmarkStart w:id="667" w:name="sub_16308"/>
      <w:bookmarkEnd w:id="666"/>
      <w:r>
        <w:t>а) укладывать уголь свежей добычи на старые отвалы угля, пролежавшего более 1 месяца;</w:t>
      </w:r>
    </w:p>
    <w:p w:rsidR="006F5852" w:rsidRDefault="006F5852">
      <w:bookmarkStart w:id="668" w:name="sub_16309"/>
      <w:bookmarkEnd w:id="667"/>
      <w:r>
        <w:t>б) принимать уголь и торф с явно выраженными очагами самовозгорания;</w:t>
      </w:r>
    </w:p>
    <w:p w:rsidR="006F5852" w:rsidRDefault="006F5852">
      <w:bookmarkStart w:id="669" w:name="sub_16310"/>
      <w:bookmarkEnd w:id="668"/>
      <w:r>
        <w:t>в) транспортировать горящий уголь и торф по транспортерным лентам и отгружать их в железнодорожный транспорт или бункера;</w:t>
      </w:r>
    </w:p>
    <w:p w:rsidR="006F5852" w:rsidRDefault="006F5852">
      <w:bookmarkStart w:id="670" w:name="sub_16311"/>
      <w:bookmarkEnd w:id="669"/>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6F5852" w:rsidRDefault="006F5852">
      <w:bookmarkStart w:id="671" w:name="sub_16312"/>
      <w:bookmarkEnd w:id="670"/>
      <w:r>
        <w:t>д) неорганизованно хранить выгруженное топливо в течение более 2 суток.</w:t>
      </w:r>
    </w:p>
    <w:p w:rsidR="006F5852" w:rsidRDefault="006F5852">
      <w:bookmarkStart w:id="672" w:name="sub_1362"/>
      <w:bookmarkEnd w:id="671"/>
      <w:r>
        <w:t>362. На складах для хранения угля, торфа и горючего сланца:</w:t>
      </w:r>
    </w:p>
    <w:p w:rsidR="006F5852" w:rsidRDefault="006F5852">
      <w:bookmarkStart w:id="673" w:name="sub_16313"/>
      <w:bookmarkEnd w:id="672"/>
      <w:r>
        <w:t>а) следует укладывать уголь различных марок, каждый вид торфа (кусковый и фрезерный), горючий сланец в отдельные штабели;</w:t>
      </w:r>
    </w:p>
    <w:p w:rsidR="006F5852" w:rsidRDefault="006F5852">
      <w:bookmarkStart w:id="674" w:name="sub_16314"/>
      <w:bookmarkEnd w:id="673"/>
      <w:r>
        <w:t>б) следует исключить попадание в штабели при укладке угля на хранение древесины, ткани, бумаги, сена, торфа, а также других горючих отходов;</w:t>
      </w:r>
    </w:p>
    <w:p w:rsidR="006F5852" w:rsidRDefault="006F5852">
      <w:bookmarkStart w:id="675" w:name="sub_16315"/>
      <w:bookmarkEnd w:id="674"/>
      <w:r>
        <w:t>в) следует предусматривать проезд для пожарных машин от границы подошвы штабелей до ограждающего забора или фундамента подкрановых путей;</w:t>
      </w:r>
    </w:p>
    <w:p w:rsidR="006F5852" w:rsidRDefault="006F5852">
      <w:bookmarkStart w:id="676" w:name="sub_16316"/>
      <w:bookmarkEnd w:id="675"/>
      <w:r>
        <w:t>г) запрещается засыпать проезды твердым топливом и загромождать их оборудованием;</w:t>
      </w:r>
    </w:p>
    <w:p w:rsidR="006F5852" w:rsidRDefault="006F5852">
      <w:bookmarkStart w:id="677" w:name="sub_16317"/>
      <w:bookmarkEnd w:id="676"/>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6F5852" w:rsidRDefault="006F5852">
      <w:bookmarkStart w:id="678" w:name="sub_16318"/>
      <w:bookmarkEnd w:id="677"/>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6F5852" w:rsidRDefault="006F5852">
      <w:bookmarkStart w:id="679" w:name="sub_16319"/>
      <w:bookmarkEnd w:id="678"/>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6F5852" w:rsidRDefault="006F5852">
      <w:bookmarkStart w:id="680" w:name="sub_16320"/>
      <w:bookmarkEnd w:id="679"/>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6F5852" w:rsidRDefault="006F5852">
      <w:bookmarkStart w:id="681" w:name="sub_16321"/>
      <w:bookmarkEnd w:id="680"/>
      <w:r>
        <w:t>и) запрещается вновь укладывать в штабели самовозгоревшийся уголь, торф или горючий сланец после охлаждения или тушения.</w:t>
      </w:r>
    </w:p>
    <w:bookmarkEnd w:id="681"/>
    <w:p w:rsidR="006F5852" w:rsidRDefault="006F5852"/>
    <w:p w:rsidR="006F5852" w:rsidRDefault="006F5852">
      <w:pPr>
        <w:pStyle w:val="1"/>
      </w:pPr>
      <w:bookmarkStart w:id="682" w:name="sub_10150"/>
      <w:r>
        <w:t>XV. Строительно-монтажные и реставрационные работы</w:t>
      </w:r>
    </w:p>
    <w:bookmarkEnd w:id="682"/>
    <w:p w:rsidR="006F5852" w:rsidRDefault="006F5852"/>
    <w:p w:rsidR="006F5852" w:rsidRDefault="006F5852">
      <w:bookmarkStart w:id="683" w:name="sub_1363"/>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6F5852" w:rsidRDefault="006F5852">
      <w:pPr>
        <w:pStyle w:val="a6"/>
        <w:rPr>
          <w:color w:val="000000"/>
          <w:sz w:val="16"/>
          <w:szCs w:val="16"/>
        </w:rPr>
      </w:pPr>
      <w:bookmarkStart w:id="684" w:name="sub_1364"/>
      <w:bookmarkEnd w:id="683"/>
      <w:r>
        <w:rPr>
          <w:color w:val="000000"/>
          <w:sz w:val="16"/>
          <w:szCs w:val="16"/>
        </w:rPr>
        <w:t>Информация об изменениях:</w:t>
      </w:r>
    </w:p>
    <w:bookmarkEnd w:id="684"/>
    <w:p w:rsidR="006F5852" w:rsidRDefault="006F5852">
      <w:pPr>
        <w:pStyle w:val="a7"/>
      </w:pPr>
      <w:r>
        <w:fldChar w:fldCharType="begin"/>
      </w:r>
      <w:r>
        <w:instrText>HYPERLINK "http://ivo.garant.ru/document?id=70498248&amp;sub=1049"</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364 внесены изменения</w:t>
      </w:r>
    </w:p>
    <w:p w:rsidR="006F5852" w:rsidRDefault="006F5852">
      <w:pPr>
        <w:pStyle w:val="a7"/>
      </w:pPr>
      <w:hyperlink r:id="rId304" w:history="1">
        <w:r>
          <w:rPr>
            <w:rStyle w:val="a4"/>
            <w:rFonts w:cs="Times New Roman CYR"/>
          </w:rPr>
          <w:t>См. текст пункта в предыдущей редакции</w:t>
        </w:r>
      </w:hyperlink>
    </w:p>
    <w:p w:rsidR="006F5852" w:rsidRDefault="006F5852">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6F5852" w:rsidRDefault="006F5852">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6F5852" w:rsidRDefault="006F5852">
      <w:bookmarkStart w:id="685" w:name="sub_13643"/>
      <w:r>
        <w:t xml:space="preserve">К началу основных работ по строительству должно быть предусмотрено противопожарное </w:t>
      </w:r>
      <w:r>
        <w:lastRenderedPageBreak/>
        <w:t>водоснабжение от пожарных гидрантов или из резервуаров (водоемов).</w:t>
      </w:r>
    </w:p>
    <w:p w:rsidR="006F5852" w:rsidRDefault="006F5852">
      <w:bookmarkStart w:id="686" w:name="sub_1365"/>
      <w:bookmarkEnd w:id="685"/>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6F5852" w:rsidRDefault="006F5852">
      <w:pPr>
        <w:pStyle w:val="a6"/>
        <w:rPr>
          <w:color w:val="000000"/>
          <w:sz w:val="16"/>
          <w:szCs w:val="16"/>
        </w:rPr>
      </w:pPr>
      <w:bookmarkStart w:id="687" w:name="sub_1366"/>
      <w:bookmarkEnd w:id="686"/>
      <w:r>
        <w:rPr>
          <w:color w:val="000000"/>
          <w:sz w:val="16"/>
          <w:szCs w:val="16"/>
        </w:rPr>
        <w:t>Информация об изменениях:</w:t>
      </w:r>
    </w:p>
    <w:bookmarkEnd w:id="687"/>
    <w:p w:rsidR="006F5852" w:rsidRDefault="006F5852">
      <w:pPr>
        <w:pStyle w:val="a7"/>
      </w:pPr>
      <w:r>
        <w:fldChar w:fldCharType="begin"/>
      </w:r>
      <w:r>
        <w:instrText>HYPERLINK "http://ivo.garant.ru/document?id=71398186&amp;sub=10070"</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366 внесены изменения, </w:t>
      </w:r>
      <w:hyperlink r:id="rId305" w:history="1">
        <w:r>
          <w:rPr>
            <w:rStyle w:val="a4"/>
            <w:rFonts w:cs="Times New Roman CYR"/>
          </w:rPr>
          <w:t>вступающие в силу</w:t>
        </w:r>
      </w:hyperlink>
      <w:r>
        <w:t xml:space="preserve"> по истечении 12 месяцев со дня </w:t>
      </w:r>
      <w:hyperlink r:id="rId306"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07" w:history="1">
        <w:r>
          <w:rPr>
            <w:rStyle w:val="a4"/>
            <w:rFonts w:cs="Times New Roman CYR"/>
          </w:rPr>
          <w:t>См. текст пункта в предыдущей редакции</w:t>
        </w:r>
      </w:hyperlink>
    </w:p>
    <w:p w:rsidR="006F5852" w:rsidRDefault="006F5852">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6F5852" w:rsidRDefault="006F5852">
      <w:bookmarkStart w:id="688" w:name="sub_13662"/>
      <w:r>
        <w:t>Расстояние между штабелями (группами) и от них до строящихся или существующих объектов защиты составляет не менее 24 метров.</w:t>
      </w:r>
    </w:p>
    <w:p w:rsidR="006F5852" w:rsidRDefault="006F5852">
      <w:bookmarkStart w:id="689" w:name="sub_1367"/>
      <w:bookmarkEnd w:id="688"/>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bookmarkEnd w:id="689"/>
    <w:p w:rsidR="006F5852" w:rsidRDefault="006F5852">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6F5852" w:rsidRDefault="006F5852">
      <w:r>
        <w:t>Запрещается использование строящихся зданий для проживания людей.</w:t>
      </w:r>
    </w:p>
    <w:p w:rsidR="006F5852" w:rsidRDefault="006F5852">
      <w:pPr>
        <w:pStyle w:val="a6"/>
        <w:rPr>
          <w:color w:val="000000"/>
          <w:sz w:val="16"/>
          <w:szCs w:val="16"/>
        </w:rPr>
      </w:pPr>
      <w:bookmarkStart w:id="690" w:name="sub_1368"/>
      <w:r>
        <w:rPr>
          <w:color w:val="000000"/>
          <w:sz w:val="16"/>
          <w:szCs w:val="16"/>
        </w:rPr>
        <w:t>Информация об изменениях:</w:t>
      </w:r>
    </w:p>
    <w:bookmarkEnd w:id="690"/>
    <w:p w:rsidR="006F5852" w:rsidRDefault="006F5852">
      <w:pPr>
        <w:pStyle w:val="a7"/>
      </w:pPr>
      <w:r>
        <w:fldChar w:fldCharType="begin"/>
      </w:r>
      <w:r>
        <w:instrText>HYPERLINK "http://ivo.garant.ru/document?id=71398186&amp;sub=10071"</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368 внесены изменения, </w:t>
      </w:r>
      <w:hyperlink r:id="rId308" w:history="1">
        <w:r>
          <w:rPr>
            <w:rStyle w:val="a4"/>
            <w:rFonts w:cs="Times New Roman CYR"/>
          </w:rPr>
          <w:t>вступающие в силу</w:t>
        </w:r>
      </w:hyperlink>
      <w:r>
        <w:t xml:space="preserve"> по истечении 12 месяцев со дня </w:t>
      </w:r>
      <w:hyperlink r:id="rId30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10" w:history="1">
        <w:r>
          <w:rPr>
            <w:rStyle w:val="a4"/>
            <w:rFonts w:cs="Times New Roman CYR"/>
          </w:rPr>
          <w:t>См. текст пункта в предыдущей редакции</w:t>
        </w:r>
      </w:hyperlink>
    </w:p>
    <w:p w:rsidR="006F5852" w:rsidRDefault="006F5852">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6F5852" w:rsidRDefault="006F5852">
      <w:bookmarkStart w:id="691" w:name="sub_13682"/>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6F5852" w:rsidRDefault="006F5852">
      <w:pPr>
        <w:pStyle w:val="a6"/>
        <w:rPr>
          <w:color w:val="000000"/>
          <w:sz w:val="16"/>
          <w:szCs w:val="16"/>
        </w:rPr>
      </w:pPr>
      <w:bookmarkStart w:id="692" w:name="sub_1369"/>
      <w:bookmarkEnd w:id="691"/>
      <w:r>
        <w:rPr>
          <w:color w:val="000000"/>
          <w:sz w:val="16"/>
          <w:szCs w:val="16"/>
        </w:rPr>
        <w:t>Информация об изменениях:</w:t>
      </w:r>
    </w:p>
    <w:bookmarkEnd w:id="692"/>
    <w:p w:rsidR="006F5852" w:rsidRDefault="006F5852">
      <w:pPr>
        <w:pStyle w:val="a7"/>
      </w:pPr>
      <w:r>
        <w:fldChar w:fldCharType="begin"/>
      </w:r>
      <w:r>
        <w:instrText>HYPERLINK "http://ivo.garant.ru/document?id=71398186&amp;sub=10072"</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369 внесены изменения, </w:t>
      </w:r>
      <w:hyperlink r:id="rId311" w:history="1">
        <w:r>
          <w:rPr>
            <w:rStyle w:val="a4"/>
            <w:rFonts w:cs="Times New Roman CYR"/>
          </w:rPr>
          <w:t>вступающие в силу</w:t>
        </w:r>
      </w:hyperlink>
      <w:r>
        <w:t xml:space="preserve"> по истечении 12 месяцев со дня </w:t>
      </w:r>
      <w:hyperlink r:id="rId312"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13" w:history="1">
        <w:r>
          <w:rPr>
            <w:rStyle w:val="a4"/>
            <w:rFonts w:cs="Times New Roman CYR"/>
          </w:rPr>
          <w:t>См. текст пункта в предыдущей редакции</w:t>
        </w:r>
      </w:hyperlink>
    </w:p>
    <w:p w:rsidR="006F5852" w:rsidRDefault="006F5852">
      <w:r>
        <w:t>369. Допускается на период строительства объекта защиты для защиты от повреждений покрывать негорючие ступени горючими материалами.</w:t>
      </w:r>
    </w:p>
    <w:p w:rsidR="006F5852" w:rsidRDefault="006F5852">
      <w:bookmarkStart w:id="693" w:name="sub_1370"/>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6F5852" w:rsidRDefault="006F5852">
      <w:pPr>
        <w:pStyle w:val="a6"/>
        <w:rPr>
          <w:color w:val="000000"/>
          <w:sz w:val="16"/>
          <w:szCs w:val="16"/>
        </w:rPr>
      </w:pPr>
      <w:bookmarkStart w:id="694" w:name="sub_1371"/>
      <w:bookmarkEnd w:id="693"/>
      <w:r>
        <w:rPr>
          <w:color w:val="000000"/>
          <w:sz w:val="16"/>
          <w:szCs w:val="16"/>
        </w:rPr>
        <w:t>Информация об изменениях:</w:t>
      </w:r>
    </w:p>
    <w:bookmarkEnd w:id="694"/>
    <w:p w:rsidR="006F5852" w:rsidRDefault="006F5852">
      <w:pPr>
        <w:pStyle w:val="a7"/>
      </w:pPr>
      <w:r>
        <w:fldChar w:fldCharType="begin"/>
      </w:r>
      <w:r>
        <w:instrText>HYPERLINK "http://ivo.garant.ru/document?id=71398186&amp;sub=10072"</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371 внесены </w:t>
      </w:r>
      <w:r>
        <w:lastRenderedPageBreak/>
        <w:t xml:space="preserve">изменения, </w:t>
      </w:r>
      <w:hyperlink r:id="rId314" w:history="1">
        <w:r>
          <w:rPr>
            <w:rStyle w:val="a4"/>
            <w:rFonts w:cs="Times New Roman CYR"/>
          </w:rPr>
          <w:t>вступающие в силу</w:t>
        </w:r>
      </w:hyperlink>
      <w:r>
        <w:t xml:space="preserve"> по истечении 12 месяцев со дня </w:t>
      </w:r>
      <w:hyperlink r:id="rId315"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16" w:history="1">
        <w:r>
          <w:rPr>
            <w:rStyle w:val="a4"/>
            <w:rFonts w:cs="Times New Roman CYR"/>
          </w:rPr>
          <w:t>См. текст пункта в предыдущей редакции</w:t>
        </w:r>
      </w:hyperlink>
    </w:p>
    <w:p w:rsidR="006F5852" w:rsidRDefault="006F5852">
      <w:r>
        <w:t>371. Строительные леса и опалубка выполняются из материалов, не распространяющих и не поддерживающих горение.</w:t>
      </w:r>
    </w:p>
    <w:p w:rsidR="006F5852" w:rsidRDefault="006F5852">
      <w:bookmarkStart w:id="695" w:name="sub_13712"/>
      <w:r>
        <w:t>При строительстве объекта защиты в 3 этажа и более следует применять инвентарные металлические строительные леса.</w:t>
      </w:r>
    </w:p>
    <w:bookmarkEnd w:id="695"/>
    <w:p w:rsidR="006F5852" w:rsidRDefault="006F5852">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6F5852" w:rsidRDefault="006F5852">
      <w:r>
        <w:t>Запрещается конструкции лесов закрывать (утеплять) горючими материалами (фанерой, пластиком, древесноволокнистыми плитами, брезентом и др.).</w:t>
      </w:r>
    </w:p>
    <w:p w:rsidR="006F5852" w:rsidRDefault="006F5852">
      <w:bookmarkStart w:id="696" w:name="sub_1372"/>
      <w:r>
        <w:t xml:space="preserve">372. </w:t>
      </w:r>
      <w:hyperlink r:id="rId317" w:history="1">
        <w:r>
          <w:rPr>
            <w:rStyle w:val="a4"/>
            <w:rFonts w:cs="Times New Roman CYR"/>
          </w:rPr>
          <w:t>Утратил силу</w:t>
        </w:r>
      </w:hyperlink>
      <w:r>
        <w:t>.</w:t>
      </w:r>
    </w:p>
    <w:bookmarkEnd w:id="696"/>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318" w:history="1">
        <w:r>
          <w:rPr>
            <w:rStyle w:val="a4"/>
            <w:rFonts w:cs="Times New Roman CYR"/>
          </w:rPr>
          <w:t>пункта 372</w:t>
        </w:r>
      </w:hyperlink>
    </w:p>
    <w:p w:rsidR="006F5852" w:rsidRDefault="006F5852">
      <w:bookmarkStart w:id="697" w:name="sub_1373"/>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6F5852" w:rsidRDefault="006F5852">
      <w:pPr>
        <w:pStyle w:val="a6"/>
        <w:rPr>
          <w:color w:val="000000"/>
          <w:sz w:val="16"/>
          <w:szCs w:val="16"/>
        </w:rPr>
      </w:pPr>
      <w:bookmarkStart w:id="698" w:name="sub_1374"/>
      <w:bookmarkEnd w:id="697"/>
      <w:r>
        <w:rPr>
          <w:color w:val="000000"/>
          <w:sz w:val="16"/>
          <w:szCs w:val="16"/>
        </w:rPr>
        <w:t>Информация об изменениях:</w:t>
      </w:r>
    </w:p>
    <w:bookmarkEnd w:id="698"/>
    <w:p w:rsidR="006F5852" w:rsidRDefault="006F5852">
      <w:pPr>
        <w:pStyle w:val="a7"/>
      </w:pPr>
      <w:r>
        <w:fldChar w:fldCharType="begin"/>
      </w:r>
      <w:r>
        <w:instrText>HYPERLINK "http://ivo.garant.ru/document?id=71398186&amp;sub=1074"</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374 внесены изменения, </w:t>
      </w:r>
      <w:hyperlink r:id="rId319" w:history="1">
        <w:r>
          <w:rPr>
            <w:rStyle w:val="a4"/>
            <w:rFonts w:cs="Times New Roman CYR"/>
          </w:rPr>
          <w:t>вступающие в силу</w:t>
        </w:r>
      </w:hyperlink>
      <w:r>
        <w:t xml:space="preserve"> по истечении 12 месяцев со дня </w:t>
      </w:r>
      <w:hyperlink r:id="rId320"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21" w:history="1">
        <w:r>
          <w:rPr>
            <w:rStyle w:val="a4"/>
            <w:rFonts w:cs="Times New Roman CYR"/>
          </w:rPr>
          <w:t>См. текст пункта в предыдущей редакции</w:t>
        </w:r>
      </w:hyperlink>
    </w:p>
    <w:p w:rsidR="006F5852" w:rsidRDefault="006F5852">
      <w: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6F5852" w:rsidRDefault="006F5852">
      <w:pPr>
        <w:pStyle w:val="a6"/>
        <w:rPr>
          <w:color w:val="000000"/>
          <w:sz w:val="16"/>
          <w:szCs w:val="16"/>
        </w:rPr>
      </w:pPr>
      <w:bookmarkStart w:id="699" w:name="sub_1375"/>
      <w:r>
        <w:rPr>
          <w:color w:val="000000"/>
          <w:sz w:val="16"/>
          <w:szCs w:val="16"/>
        </w:rPr>
        <w:t>Информация об изменениях:</w:t>
      </w:r>
    </w:p>
    <w:bookmarkEnd w:id="699"/>
    <w:p w:rsidR="006F5852" w:rsidRDefault="006F5852">
      <w:pPr>
        <w:pStyle w:val="a7"/>
      </w:pPr>
      <w:r>
        <w:fldChar w:fldCharType="begin"/>
      </w:r>
      <w:r>
        <w:instrText>HYPERLINK "http://ivo.garant.ru/document?id=71398186&amp;sub=1076"</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375 внесены изменения, </w:t>
      </w:r>
      <w:hyperlink r:id="rId322" w:history="1">
        <w:r>
          <w:rPr>
            <w:rStyle w:val="a4"/>
            <w:rFonts w:cs="Times New Roman CYR"/>
          </w:rPr>
          <w:t>вступающие в силу</w:t>
        </w:r>
      </w:hyperlink>
      <w:r>
        <w:t xml:space="preserve"> по истечении 12 месяцев со дня </w:t>
      </w:r>
      <w:hyperlink r:id="rId323"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24" w:history="1">
        <w:r>
          <w:rPr>
            <w:rStyle w:val="a4"/>
            <w:rFonts w:cs="Times New Roman CYR"/>
          </w:rPr>
          <w:t>См. текст пункта в предыдущей редакции</w:t>
        </w:r>
      </w:hyperlink>
    </w:p>
    <w:p w:rsidR="006F5852" w:rsidRDefault="006F5852">
      <w:r>
        <w:t>375. Работы по огнезащите металлоконструкций производятся одновременно с возведением объекта защиты.</w:t>
      </w:r>
    </w:p>
    <w:p w:rsidR="006F5852" w:rsidRDefault="006F5852">
      <w:pPr>
        <w:pStyle w:val="a6"/>
        <w:rPr>
          <w:color w:val="000000"/>
          <w:sz w:val="16"/>
          <w:szCs w:val="16"/>
        </w:rPr>
      </w:pPr>
      <w:bookmarkStart w:id="700" w:name="sub_1376"/>
      <w:r>
        <w:rPr>
          <w:color w:val="000000"/>
          <w:sz w:val="16"/>
          <w:szCs w:val="16"/>
        </w:rPr>
        <w:t>Информация об изменениях:</w:t>
      </w:r>
    </w:p>
    <w:bookmarkEnd w:id="700"/>
    <w:p w:rsidR="006F5852" w:rsidRDefault="006F5852">
      <w:pPr>
        <w:pStyle w:val="a7"/>
      </w:pPr>
      <w:r>
        <w:fldChar w:fldCharType="begin"/>
      </w:r>
      <w:r>
        <w:instrText>HYPERLINK "http://ivo.garant.ru/document?id=71398186&amp;sub=1076"</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376 внесены изменения, </w:t>
      </w:r>
      <w:hyperlink r:id="rId325" w:history="1">
        <w:r>
          <w:rPr>
            <w:rStyle w:val="a4"/>
            <w:rFonts w:cs="Times New Roman CYR"/>
          </w:rPr>
          <w:t>вступающие в силу</w:t>
        </w:r>
      </w:hyperlink>
      <w:r>
        <w:t xml:space="preserve"> по истечении 12 месяцев со дня </w:t>
      </w:r>
      <w:hyperlink r:id="rId326"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27" w:history="1">
        <w:r>
          <w:rPr>
            <w:rStyle w:val="a4"/>
            <w:rFonts w:cs="Times New Roman CYR"/>
          </w:rPr>
          <w:t>См. текст пункта в предыдущей редакции</w:t>
        </w:r>
      </w:hyperlink>
    </w:p>
    <w:p w:rsidR="006F5852" w:rsidRDefault="006F5852">
      <w: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6F5852" w:rsidRDefault="006F5852">
      <w:r>
        <w:t>Проемы в зданиях и сооружениях при временном их утеплении заполняются негорючими или трудногорючими материалами.</w:t>
      </w:r>
    </w:p>
    <w:p w:rsidR="006F5852" w:rsidRDefault="006F5852">
      <w:bookmarkStart w:id="701" w:name="sub_1377"/>
      <w:r>
        <w:t>377. Временные сооружения (тепляки) для устройства полов и производства других работ выполняются из негорючих или трудногорючих материалов.</w:t>
      </w:r>
    </w:p>
    <w:p w:rsidR="006F5852" w:rsidRDefault="006F5852">
      <w:bookmarkStart w:id="702" w:name="sub_1378"/>
      <w:bookmarkEnd w:id="701"/>
      <w:r>
        <w:t xml:space="preserve">378. Укладку горючего и трудногорючего утеплителя и устройство гидроизоляционного </w:t>
      </w:r>
      <w:r>
        <w:lastRenderedPageBreak/>
        <w:t>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bookmarkEnd w:id="702"/>
    <w:p w:rsidR="006F5852" w:rsidRDefault="006F5852">
      <w:r>
        <w:t>На местах производства работ количество утеплителя и кровельных рулонных материалов не должно превышать сменную потребность.</w:t>
      </w:r>
    </w:p>
    <w:p w:rsidR="006F5852" w:rsidRDefault="006F5852">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6F5852" w:rsidRDefault="006F5852">
      <w:bookmarkStart w:id="703" w:name="sub_1379"/>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6F5852" w:rsidRDefault="006F5852">
      <w:bookmarkStart w:id="704" w:name="sub_1380"/>
      <w:bookmarkEnd w:id="703"/>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6F5852" w:rsidRDefault="006F5852">
      <w:bookmarkStart w:id="705" w:name="sub_1381"/>
      <w:bookmarkEnd w:id="704"/>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6F5852" w:rsidRDefault="006F5852">
      <w:bookmarkStart w:id="706" w:name="sub_1382"/>
      <w:bookmarkEnd w:id="705"/>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6F5852" w:rsidRDefault="006F5852">
      <w:bookmarkStart w:id="707" w:name="sub_1383"/>
      <w:bookmarkEnd w:id="706"/>
      <w:r>
        <w:t>383. Все работы, связанные с применением открытого огня, должны проводиться до начала использования горючих материалов.</w:t>
      </w:r>
    </w:p>
    <w:p w:rsidR="006F5852" w:rsidRDefault="006F5852">
      <w:bookmarkStart w:id="708" w:name="sub_1384"/>
      <w:bookmarkEnd w:id="707"/>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bookmarkEnd w:id="708"/>
    <w:p w:rsidR="006F5852" w:rsidRDefault="006F5852">
      <w:r>
        <w:t>Заправка топливом агрегатов на кровле должна проводиться в специальном месте, обеспеченном 2 огнетушителями и ящиком с песком.</w:t>
      </w:r>
    </w:p>
    <w:p w:rsidR="006F5852" w:rsidRDefault="006F5852">
      <w:r>
        <w:t>Запрещается хранение на кровле топлива для заправки агрегатов и пустой тары из-под топлива.</w:t>
      </w:r>
    </w:p>
    <w:p w:rsidR="006F5852" w:rsidRDefault="006F5852">
      <w:pPr>
        <w:pStyle w:val="a6"/>
        <w:rPr>
          <w:color w:val="000000"/>
          <w:sz w:val="16"/>
          <w:szCs w:val="16"/>
        </w:rPr>
      </w:pPr>
      <w:bookmarkStart w:id="709" w:name="sub_1385"/>
      <w:r>
        <w:rPr>
          <w:color w:val="000000"/>
          <w:sz w:val="16"/>
          <w:szCs w:val="16"/>
        </w:rPr>
        <w:t>Информация об изменениях:</w:t>
      </w:r>
    </w:p>
    <w:bookmarkEnd w:id="709"/>
    <w:p w:rsidR="006F5852" w:rsidRDefault="006F5852">
      <w:pPr>
        <w:pStyle w:val="a7"/>
      </w:pPr>
      <w:r>
        <w:fldChar w:fldCharType="begin"/>
      </w:r>
      <w:r>
        <w:instrText>HYPERLINK "http://ivo.garant.ru/document?id=71398186&amp;sub=1076"</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385 внесены изменения, </w:t>
      </w:r>
      <w:hyperlink r:id="rId328" w:history="1">
        <w:r>
          <w:rPr>
            <w:rStyle w:val="a4"/>
            <w:rFonts w:cs="Times New Roman CYR"/>
          </w:rPr>
          <w:t>вступающие в силу</w:t>
        </w:r>
      </w:hyperlink>
      <w:r>
        <w:t xml:space="preserve"> по истечении 12 месяцев со дня </w:t>
      </w:r>
      <w:hyperlink r:id="rId32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30" w:history="1">
        <w:r>
          <w:rPr>
            <w:rStyle w:val="a4"/>
            <w:rFonts w:cs="Times New Roman CYR"/>
          </w:rPr>
          <w:t>См. текст пункта в предыдущей редакции</w:t>
        </w:r>
      </w:hyperlink>
    </w:p>
    <w:p w:rsidR="006F5852" w:rsidRDefault="006F5852">
      <w: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6F5852" w:rsidRDefault="006F5852">
      <w:r>
        <w:t>Запрещается устройство сушилок в тамбурах и других помещениях, располагающихся у выходов из зданий.</w:t>
      </w:r>
    </w:p>
    <w:p w:rsidR="006F5852" w:rsidRDefault="006F5852">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6F5852" w:rsidRDefault="006F5852">
      <w:bookmarkStart w:id="710" w:name="sub_1386"/>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6F5852" w:rsidRDefault="006F5852">
      <w:bookmarkStart w:id="711" w:name="sub_1387"/>
      <w:bookmarkEnd w:id="710"/>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bookmarkEnd w:id="711"/>
    <w:p w:rsidR="006F5852" w:rsidRDefault="006F5852">
      <w:r>
        <w:t xml:space="preserve">Расстояние от горелок до конструкции из горючих материалов должно быть не менее </w:t>
      </w:r>
      <w:r>
        <w:lastRenderedPageBreak/>
        <w:t>1 метра, материалов, не распространяющих пламя, - не менее 0,7 метра, негорючих материалов - не менее 0,4 метра.</w:t>
      </w:r>
    </w:p>
    <w:p w:rsidR="006F5852" w:rsidRDefault="006F5852">
      <w:bookmarkStart w:id="712" w:name="sub_1388"/>
      <w:r>
        <w:t>388. При эксплуатации горелок инфракрасного излучения запрещается:</w:t>
      </w:r>
    </w:p>
    <w:p w:rsidR="006F5852" w:rsidRDefault="006F5852">
      <w:bookmarkStart w:id="713" w:name="sub_16147"/>
      <w:bookmarkEnd w:id="712"/>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6F5852" w:rsidRDefault="006F5852">
      <w:bookmarkStart w:id="714" w:name="sub_16148"/>
      <w:bookmarkEnd w:id="713"/>
      <w:r>
        <w:t>б) использовать горелку с поврежденной керамикой, а также с видимыми языками пламени;</w:t>
      </w:r>
    </w:p>
    <w:p w:rsidR="006F5852" w:rsidRDefault="006F5852">
      <w:bookmarkStart w:id="715" w:name="sub_16149"/>
      <w:bookmarkEnd w:id="714"/>
      <w:r>
        <w:t>в) пользоваться установкой, если в помещении появился запах газа;</w:t>
      </w:r>
    </w:p>
    <w:p w:rsidR="006F5852" w:rsidRDefault="006F5852">
      <w:bookmarkStart w:id="716" w:name="sub_16150"/>
      <w:bookmarkEnd w:id="715"/>
      <w:r>
        <w:t>г) направлять тепловые лучи горелок непосредственно в сторону горючих материалов, баллонов с газом, газопроводов, электропроводок и др.;</w:t>
      </w:r>
    </w:p>
    <w:p w:rsidR="006F5852" w:rsidRDefault="006F5852">
      <w:bookmarkStart w:id="717" w:name="sub_16151"/>
      <w:bookmarkEnd w:id="716"/>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6F5852" w:rsidRDefault="006F5852">
      <w:bookmarkStart w:id="718" w:name="sub_1389"/>
      <w:bookmarkEnd w:id="717"/>
      <w:r>
        <w:t>389. Воздухонагревательные установки размещаются на расстоянии не менее 5 метров от строящегося здания.</w:t>
      </w:r>
    </w:p>
    <w:bookmarkEnd w:id="718"/>
    <w:p w:rsidR="006F5852" w:rsidRDefault="006F5852">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6F5852" w:rsidRDefault="006F5852">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6F5852" w:rsidRDefault="006F5852">
      <w:bookmarkStart w:id="719" w:name="sub_1390"/>
      <w:r>
        <w:t>390. При монтаже и эксплуатации установок, работающих на газовом топливе, соблюдаются следующие требования:</w:t>
      </w:r>
    </w:p>
    <w:p w:rsidR="006F5852" w:rsidRDefault="006F5852">
      <w:bookmarkStart w:id="720" w:name="sub_16152"/>
      <w:bookmarkEnd w:id="719"/>
      <w:r>
        <w:t>а) оборудование теплопроизводящих установок стандартными горелками, имеющими заводской паспорт;</w:t>
      </w:r>
    </w:p>
    <w:p w:rsidR="006F5852" w:rsidRDefault="006F5852">
      <w:bookmarkStart w:id="721" w:name="sub_16153"/>
      <w:bookmarkEnd w:id="720"/>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6F5852" w:rsidRDefault="006F5852">
      <w:bookmarkStart w:id="722" w:name="sub_16154"/>
      <w:bookmarkEnd w:id="721"/>
      <w:r>
        <w:t>в) обеспечение вентиляцией помещения с теплопроизводящими установками трехкратного воздухообмена.</w:t>
      </w:r>
    </w:p>
    <w:p w:rsidR="006F5852" w:rsidRDefault="006F5852">
      <w:bookmarkStart w:id="723" w:name="sub_1391"/>
      <w:bookmarkEnd w:id="722"/>
      <w:r>
        <w:t>391. При эксплуатации теплопроизводящих установок запрещается:</w:t>
      </w:r>
    </w:p>
    <w:p w:rsidR="006F5852" w:rsidRDefault="006F5852">
      <w:bookmarkStart w:id="724" w:name="sub_16155"/>
      <w:bookmarkEnd w:id="723"/>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6F5852" w:rsidRDefault="006F5852">
      <w:bookmarkStart w:id="725" w:name="sub_16156"/>
      <w:bookmarkEnd w:id="724"/>
      <w:r>
        <w:t>б) работать при неотрегулированной форсунке (с ненормальным горением топлива);</w:t>
      </w:r>
    </w:p>
    <w:p w:rsidR="006F5852" w:rsidRDefault="006F5852">
      <w:bookmarkStart w:id="726" w:name="sub_16157"/>
      <w:bookmarkEnd w:id="725"/>
      <w:r>
        <w:t>в) применять резиновые или полихлорвиниловые шланги и муфты для соединения топливопроводов;</w:t>
      </w:r>
    </w:p>
    <w:p w:rsidR="006F5852" w:rsidRDefault="006F5852">
      <w:bookmarkStart w:id="727" w:name="sub_16158"/>
      <w:bookmarkEnd w:id="726"/>
      <w:r>
        <w:t>г) устраивать горючие ограждения около теплопроизводящей установки и расходных баков;</w:t>
      </w:r>
    </w:p>
    <w:p w:rsidR="006F5852" w:rsidRDefault="006F5852">
      <w:bookmarkStart w:id="728" w:name="sub_16159"/>
      <w:bookmarkEnd w:id="727"/>
      <w:r>
        <w:t>д) отогревать топливопроводы открытым пламенем;</w:t>
      </w:r>
    </w:p>
    <w:p w:rsidR="006F5852" w:rsidRDefault="006F5852">
      <w:bookmarkStart w:id="729" w:name="sub_16160"/>
      <w:bookmarkEnd w:id="728"/>
      <w:r>
        <w:t>е) зажигать рабочую смесь через смотровой глазок;</w:t>
      </w:r>
    </w:p>
    <w:p w:rsidR="006F5852" w:rsidRDefault="006F5852">
      <w:bookmarkStart w:id="730" w:name="sub_16161"/>
      <w:bookmarkEnd w:id="729"/>
      <w:r>
        <w:t>ж) регулировать зазор между электродами свечей при работающей теплопроизводящей установке;</w:t>
      </w:r>
    </w:p>
    <w:p w:rsidR="006F5852" w:rsidRDefault="006F5852">
      <w:bookmarkStart w:id="731" w:name="sub_16162"/>
      <w:bookmarkEnd w:id="730"/>
      <w:r>
        <w:t>з) допускать работу теплопроизводящей установки при отсутствии защитной решетки на воздухозаборных коллекторах.</w:t>
      </w:r>
    </w:p>
    <w:p w:rsidR="006F5852" w:rsidRDefault="006F5852">
      <w:pPr>
        <w:pStyle w:val="a6"/>
        <w:rPr>
          <w:color w:val="000000"/>
          <w:sz w:val="16"/>
          <w:szCs w:val="16"/>
        </w:rPr>
      </w:pPr>
      <w:bookmarkStart w:id="732" w:name="sub_1392"/>
      <w:bookmarkEnd w:id="731"/>
      <w:r>
        <w:rPr>
          <w:color w:val="000000"/>
          <w:sz w:val="16"/>
          <w:szCs w:val="16"/>
        </w:rPr>
        <w:t>Информация об изменениях:</w:t>
      </w:r>
    </w:p>
    <w:bookmarkEnd w:id="732"/>
    <w:p w:rsidR="006F5852" w:rsidRDefault="006F5852">
      <w:pPr>
        <w:pStyle w:val="a7"/>
      </w:pPr>
      <w:r>
        <w:fldChar w:fldCharType="begin"/>
      </w:r>
      <w:r>
        <w:instrText>HYPERLINK "http://ivo.garant.ru/document?id=71398186&amp;sub=1076"</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392 внесены изменения, </w:t>
      </w:r>
      <w:hyperlink r:id="rId331" w:history="1">
        <w:r>
          <w:rPr>
            <w:rStyle w:val="a4"/>
            <w:rFonts w:cs="Times New Roman CYR"/>
          </w:rPr>
          <w:t>вступающие в силу</w:t>
        </w:r>
      </w:hyperlink>
      <w:r>
        <w:t xml:space="preserve"> по истечении 12 месяцев со дня </w:t>
      </w:r>
      <w:hyperlink r:id="rId332"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33" w:history="1">
        <w:r>
          <w:rPr>
            <w:rStyle w:val="a4"/>
            <w:rFonts w:cs="Times New Roman CYR"/>
          </w:rPr>
          <w:t>См. текст пункта в предыдущей редакции</w:t>
        </w:r>
      </w:hyperlink>
    </w:p>
    <w:p w:rsidR="006F5852" w:rsidRDefault="006F5852">
      <w:r>
        <w:lastRenderedPageBreak/>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6F5852" w:rsidRDefault="006F5852">
      <w:pPr>
        <w:pStyle w:val="a6"/>
        <w:rPr>
          <w:color w:val="000000"/>
          <w:sz w:val="16"/>
          <w:szCs w:val="16"/>
        </w:rPr>
      </w:pPr>
      <w:bookmarkStart w:id="733" w:name="sub_1393"/>
      <w:r>
        <w:rPr>
          <w:color w:val="000000"/>
          <w:sz w:val="16"/>
          <w:szCs w:val="16"/>
        </w:rPr>
        <w:t>Информация об изменениях:</w:t>
      </w:r>
    </w:p>
    <w:bookmarkEnd w:id="733"/>
    <w:p w:rsidR="006F5852" w:rsidRDefault="006F5852">
      <w:pPr>
        <w:pStyle w:val="a7"/>
      </w:pPr>
      <w:r>
        <w:fldChar w:fldCharType="begin"/>
      </w:r>
      <w:r>
        <w:instrText>HYPERLINK "http://ivo.garant.ru/document?id=71398186&amp;sub=1076"</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393 внесены изменения, </w:t>
      </w:r>
      <w:hyperlink r:id="rId334" w:history="1">
        <w:r>
          <w:rPr>
            <w:rStyle w:val="a4"/>
            <w:rFonts w:cs="Times New Roman CYR"/>
          </w:rPr>
          <w:t>вступающие в силу</w:t>
        </w:r>
      </w:hyperlink>
      <w:r>
        <w:t xml:space="preserve"> по истечении 12 месяцев со дня </w:t>
      </w:r>
      <w:hyperlink r:id="rId335"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36" w:history="1">
        <w:r>
          <w:rPr>
            <w:rStyle w:val="a4"/>
            <w:rFonts w:cs="Times New Roman CYR"/>
          </w:rPr>
          <w:t>См. текст пункта в предыдущей редакции</w:t>
        </w:r>
      </w:hyperlink>
    </w:p>
    <w:p w:rsidR="006F5852" w:rsidRDefault="006F5852">
      <w:r>
        <w:t>393. Пожарные депо, предусмотренные проектом строительства объекта защиты, возводятся в 1-ю очередь строительства.</w:t>
      </w:r>
    </w:p>
    <w:p w:rsidR="006F5852" w:rsidRDefault="006F5852">
      <w:r>
        <w:t>Запрещается использование здания депо не по назначению.</w:t>
      </w:r>
    </w:p>
    <w:p w:rsidR="006F5852" w:rsidRDefault="006F5852">
      <w:pPr>
        <w:pStyle w:val="a6"/>
        <w:rPr>
          <w:color w:val="000000"/>
          <w:sz w:val="16"/>
          <w:szCs w:val="16"/>
        </w:rPr>
      </w:pPr>
      <w:bookmarkStart w:id="734" w:name="sub_1394"/>
      <w:r>
        <w:rPr>
          <w:color w:val="000000"/>
          <w:sz w:val="16"/>
          <w:szCs w:val="16"/>
        </w:rPr>
        <w:t>Информация об изменениях:</w:t>
      </w:r>
    </w:p>
    <w:bookmarkEnd w:id="734"/>
    <w:p w:rsidR="006F5852" w:rsidRDefault="006F5852">
      <w:pPr>
        <w:pStyle w:val="a7"/>
      </w:pPr>
      <w:r>
        <w:fldChar w:fldCharType="begin"/>
      </w:r>
      <w:r>
        <w:instrText>HYPERLINK "http://ivo.garant.ru/document?id=71398186&amp;sub=1077"</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394 изложен в новой редакции, </w:t>
      </w:r>
      <w:hyperlink r:id="rId337" w:history="1">
        <w:r>
          <w:rPr>
            <w:rStyle w:val="a4"/>
            <w:rFonts w:cs="Times New Roman CYR"/>
          </w:rPr>
          <w:t>вступающей в силу</w:t>
        </w:r>
      </w:hyperlink>
      <w:r>
        <w:t xml:space="preserve"> по истечении 12 месяцев со дня </w:t>
      </w:r>
      <w:hyperlink r:id="rId338"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39" w:history="1">
        <w:r>
          <w:rPr>
            <w:rStyle w:val="a4"/>
            <w:rFonts w:cs="Times New Roman CYR"/>
          </w:rPr>
          <w:t>См. текст пункта в предыдущей редакции</w:t>
        </w:r>
      </w:hyperlink>
    </w:p>
    <w:p w:rsidR="006F5852" w:rsidRDefault="006F5852">
      <w: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6F5852" w:rsidRDefault="006F5852"/>
    <w:p w:rsidR="006F5852" w:rsidRDefault="006F5852">
      <w:pPr>
        <w:pStyle w:val="1"/>
      </w:pPr>
      <w:bookmarkStart w:id="735" w:name="sub_10160"/>
      <w:r>
        <w:t>XVI. Пожароопасные работы</w:t>
      </w:r>
    </w:p>
    <w:bookmarkEnd w:id="735"/>
    <w:p w:rsidR="006F5852" w:rsidRDefault="006F5852"/>
    <w:p w:rsidR="006F5852" w:rsidRDefault="006F5852">
      <w:bookmarkStart w:id="736" w:name="sub_1395"/>
      <w:r>
        <w:t>395. При проведении окрасочных работ необходимо:</w:t>
      </w:r>
    </w:p>
    <w:p w:rsidR="006F5852" w:rsidRDefault="006F5852">
      <w:pPr>
        <w:pStyle w:val="a6"/>
        <w:rPr>
          <w:color w:val="000000"/>
          <w:sz w:val="16"/>
          <w:szCs w:val="16"/>
        </w:rPr>
      </w:pPr>
      <w:bookmarkStart w:id="737" w:name="sub_16163"/>
      <w:bookmarkEnd w:id="736"/>
      <w:r>
        <w:rPr>
          <w:color w:val="000000"/>
          <w:sz w:val="16"/>
          <w:szCs w:val="16"/>
        </w:rPr>
        <w:t>Информация об изменениях:</w:t>
      </w:r>
    </w:p>
    <w:bookmarkEnd w:id="737"/>
    <w:p w:rsidR="006F5852" w:rsidRDefault="006F5852">
      <w:pPr>
        <w:pStyle w:val="a7"/>
      </w:pPr>
      <w:r>
        <w:fldChar w:fldCharType="begin"/>
      </w:r>
      <w:r>
        <w:instrText>HYPERLINK "http://ivo.garant.ru/document?id=71398186&amp;sub=1078"</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"а" внесены изменения, </w:t>
      </w:r>
      <w:hyperlink r:id="rId340" w:history="1">
        <w:r>
          <w:rPr>
            <w:rStyle w:val="a4"/>
            <w:rFonts w:cs="Times New Roman CYR"/>
          </w:rPr>
          <w:t>вступающие в силу</w:t>
        </w:r>
      </w:hyperlink>
      <w:r>
        <w:t xml:space="preserve"> по истечении 12 месяцев со дня </w:t>
      </w:r>
      <w:hyperlink r:id="rId34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42" w:history="1">
        <w:r>
          <w:rPr>
            <w:rStyle w:val="a4"/>
            <w:rFonts w:cs="Times New Roman CYR"/>
          </w:rPr>
          <w:t>См. текст подпункта в предыдущей редакции</w:t>
        </w:r>
      </w:hyperlink>
    </w:p>
    <w:p w:rsidR="006F5852" w:rsidRDefault="006F5852">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6F5852" w:rsidRDefault="006F5852">
      <w:bookmarkStart w:id="738" w:name="sub_16164"/>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6F5852" w:rsidRDefault="006F5852">
      <w:bookmarkStart w:id="739" w:name="sub_16165"/>
      <w:bookmarkEnd w:id="738"/>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6F5852" w:rsidRDefault="006F5852">
      <w:bookmarkStart w:id="740" w:name="sub_1396"/>
      <w:bookmarkEnd w:id="739"/>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bookmarkEnd w:id="740"/>
    <w:p w:rsidR="006F5852" w:rsidRDefault="006F5852">
      <w:r>
        <w:t>Кратность воздухообмена для безопасного ведения работ в указанных помещениях определяется проектом производства работ.</w:t>
      </w:r>
    </w:p>
    <w:p w:rsidR="006F5852" w:rsidRDefault="006F5852">
      <w:r>
        <w:lastRenderedPageBreak/>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6F5852" w:rsidRDefault="006F5852">
      <w:bookmarkStart w:id="741" w:name="sub_1397"/>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6F5852" w:rsidRDefault="006F5852">
      <w:bookmarkStart w:id="742" w:name="sub_1398"/>
      <w:bookmarkEnd w:id="741"/>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6F5852" w:rsidRDefault="006F5852">
      <w:bookmarkStart w:id="743" w:name="sub_1399"/>
      <w:bookmarkEnd w:id="742"/>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6F5852" w:rsidRDefault="006F5852">
      <w:bookmarkStart w:id="744" w:name="sub_1400"/>
      <w:bookmarkEnd w:id="743"/>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6F5852" w:rsidRDefault="006F5852">
      <w:bookmarkStart w:id="745" w:name="sub_1401"/>
      <w:bookmarkEnd w:id="744"/>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bookmarkEnd w:id="745"/>
    <w:p w:rsidR="006F5852" w:rsidRDefault="006F5852">
      <w:r>
        <w:t>Запрещается устанавливать котлы для приготовления мастик, битума или иных пожароопасных смесей в чердачных помещениях и на покрытиях.</w:t>
      </w:r>
    </w:p>
    <w:p w:rsidR="006F5852" w:rsidRDefault="006F5852">
      <w:bookmarkStart w:id="746" w:name="sub_1402"/>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6F5852" w:rsidRDefault="006F5852">
      <w:bookmarkStart w:id="747" w:name="sub_1403"/>
      <w:bookmarkEnd w:id="746"/>
      <w:r>
        <w:t>403. После окончания работ следует погасить топки котлов и залить их водой.</w:t>
      </w:r>
    </w:p>
    <w:p w:rsidR="006F5852" w:rsidRDefault="006F5852">
      <w:bookmarkStart w:id="748" w:name="sub_1404"/>
      <w:bookmarkEnd w:id="747"/>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6F5852" w:rsidRDefault="006F5852">
      <w:bookmarkStart w:id="749" w:name="sub_1405"/>
      <w:bookmarkEnd w:id="748"/>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bookmarkEnd w:id="749"/>
    <w:p w:rsidR="006F5852" w:rsidRDefault="006F5852">
      <w:r>
        <w:t>Указанные шкафы следует постоянно держать закрытыми на замки.</w:t>
      </w:r>
    </w:p>
    <w:p w:rsidR="006F5852" w:rsidRDefault="006F5852">
      <w:bookmarkStart w:id="750" w:name="sub_1406"/>
      <w:r>
        <w:t>406. Место варки и разогрева мастик обваловывается на высоту не менее 0,3 метра (или устраиваются бортики из негорючих материалов).</w:t>
      </w:r>
    </w:p>
    <w:p w:rsidR="006F5852" w:rsidRDefault="006F5852">
      <w:bookmarkStart w:id="751" w:name="sub_1407"/>
      <w:bookmarkEnd w:id="750"/>
      <w:r>
        <w:t>407. Запрещается внутри помещений применять открытый огонь для подогрева битумных составов.</w:t>
      </w:r>
    </w:p>
    <w:p w:rsidR="006F5852" w:rsidRDefault="006F5852">
      <w:bookmarkStart w:id="752" w:name="sub_1408"/>
      <w:bookmarkEnd w:id="751"/>
      <w:r>
        <w:t>408. Доставку горячей битумной мастики на рабочие места разрешается осуществлять:</w:t>
      </w:r>
    </w:p>
    <w:p w:rsidR="006F5852" w:rsidRDefault="006F5852">
      <w:bookmarkStart w:id="753" w:name="sub_16166"/>
      <w:bookmarkEnd w:id="752"/>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6F5852" w:rsidRDefault="006F5852">
      <w:bookmarkStart w:id="754" w:name="sub_16167"/>
      <w:bookmarkEnd w:id="753"/>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6F5852" w:rsidRDefault="006F5852">
      <w:bookmarkStart w:id="755" w:name="sub_1409"/>
      <w:bookmarkEnd w:id="754"/>
      <w:r>
        <w:t>409. Запрещается переносить мастику в открытой таре.</w:t>
      </w:r>
    </w:p>
    <w:p w:rsidR="006F5852" w:rsidRDefault="006F5852">
      <w:bookmarkStart w:id="756" w:name="sub_1410"/>
      <w:bookmarkEnd w:id="755"/>
      <w:r>
        <w:t xml:space="preserve">410. Запрещается в процессе варки и разогрева битумных составов оставлять котлы без </w:t>
      </w:r>
      <w:r>
        <w:lastRenderedPageBreak/>
        <w:t>присмотра.</w:t>
      </w:r>
    </w:p>
    <w:p w:rsidR="006F5852" w:rsidRDefault="006F5852">
      <w:bookmarkStart w:id="757" w:name="sub_1411"/>
      <w:bookmarkEnd w:id="756"/>
      <w:r>
        <w:t>411. Запрещается разогрев битумной мастики вместе с растворителями.</w:t>
      </w:r>
    </w:p>
    <w:p w:rsidR="006F5852" w:rsidRDefault="006F5852">
      <w:bookmarkStart w:id="758" w:name="sub_1412"/>
      <w:bookmarkEnd w:id="757"/>
      <w:r>
        <w:t>412. При смешивании разогретый битум следует вливать в растворитель. Перемешивание разрешается только деревянной мешалкой.</w:t>
      </w:r>
    </w:p>
    <w:p w:rsidR="006F5852" w:rsidRDefault="006F5852">
      <w:bookmarkStart w:id="759" w:name="sub_1413"/>
      <w:bookmarkEnd w:id="758"/>
      <w:r>
        <w:t>413. Запрещается пользоваться открытым огнем в радиусе 50 метров от места смешивания битума с растворителями.</w:t>
      </w:r>
    </w:p>
    <w:p w:rsidR="006F5852" w:rsidRDefault="006F5852">
      <w:bookmarkStart w:id="760" w:name="sub_1414"/>
      <w:bookmarkEnd w:id="759"/>
      <w:r>
        <w:t>414. При проведении огневых работ необходимо:</w:t>
      </w:r>
    </w:p>
    <w:p w:rsidR="006F5852" w:rsidRDefault="006F5852">
      <w:bookmarkStart w:id="761" w:name="sub_16168"/>
      <w:bookmarkEnd w:id="760"/>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6F5852" w:rsidRDefault="006F5852">
      <w:pPr>
        <w:pStyle w:val="a6"/>
        <w:rPr>
          <w:color w:val="000000"/>
          <w:sz w:val="16"/>
          <w:szCs w:val="16"/>
        </w:rPr>
      </w:pPr>
      <w:bookmarkStart w:id="762" w:name="sub_16169"/>
      <w:bookmarkEnd w:id="761"/>
      <w:r>
        <w:rPr>
          <w:color w:val="000000"/>
          <w:sz w:val="16"/>
          <w:szCs w:val="16"/>
        </w:rPr>
        <w:t>Информация об изменениях:</w:t>
      </w:r>
    </w:p>
    <w:bookmarkEnd w:id="762"/>
    <w:p w:rsidR="006F5852" w:rsidRDefault="006F5852">
      <w:pPr>
        <w:pStyle w:val="a7"/>
      </w:pPr>
      <w:r>
        <w:fldChar w:fldCharType="begin"/>
      </w:r>
      <w:r>
        <w:instrText>HYPERLINK "http://ivo.garant.ru/document?id=71398186&amp;sub=1079"</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"б" внесены изменения, </w:t>
      </w:r>
      <w:hyperlink r:id="rId343" w:history="1">
        <w:r>
          <w:rPr>
            <w:rStyle w:val="a4"/>
            <w:rFonts w:cs="Times New Roman CYR"/>
          </w:rPr>
          <w:t>вступающие в силу</w:t>
        </w:r>
      </w:hyperlink>
      <w:r>
        <w:t xml:space="preserve"> по истечении 12 месяцев со дня </w:t>
      </w:r>
      <w:hyperlink r:id="rId34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45" w:history="1">
        <w:r>
          <w:rPr>
            <w:rStyle w:val="a4"/>
            <w:rFonts w:cs="Times New Roman CYR"/>
          </w:rPr>
          <w:t>См. текст подпункта в предыдущей редакции</w:t>
        </w:r>
      </w:hyperlink>
    </w:p>
    <w:p w:rsidR="006F5852" w:rsidRDefault="006F5852">
      <w:r>
        <w:t xml:space="preserve">б) обеспечить место проведения огневых работ огнетушителем в соответствии с </w:t>
      </w:r>
      <w:hyperlink w:anchor="sub_11000" w:history="1">
        <w:r>
          <w:rPr>
            <w:rStyle w:val="a4"/>
            <w:rFonts w:cs="Times New Roman CYR"/>
          </w:rPr>
          <w:t>приложением N 1</w:t>
        </w:r>
      </w:hyperlink>
      <w:r>
        <w:t xml:space="preserve"> к настоящим Правилам;</w:t>
      </w:r>
    </w:p>
    <w:p w:rsidR="006F5852" w:rsidRDefault="006F5852">
      <w:bookmarkStart w:id="763" w:name="sub_16170"/>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6F5852" w:rsidRDefault="006F5852">
      <w:bookmarkStart w:id="764" w:name="sub_16171"/>
      <w:bookmarkEnd w:id="763"/>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6F5852" w:rsidRDefault="006F5852">
      <w:bookmarkStart w:id="765" w:name="sub_16172"/>
      <w:bookmarkEnd w:id="764"/>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6F5852" w:rsidRDefault="006F5852">
      <w:bookmarkStart w:id="766" w:name="sub_1415"/>
      <w:bookmarkEnd w:id="765"/>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6F5852" w:rsidRDefault="006F5852">
      <w:bookmarkStart w:id="767" w:name="sub_1416"/>
      <w:bookmarkEnd w:id="766"/>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6F5852" w:rsidRDefault="006F5852">
      <w:bookmarkStart w:id="768" w:name="sub_1417"/>
      <w:bookmarkEnd w:id="767"/>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6F5852" w:rsidRDefault="006F5852">
      <w:bookmarkStart w:id="769" w:name="sub_1418"/>
      <w:bookmarkEnd w:id="768"/>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6F5852" w:rsidRDefault="006F5852">
      <w:bookmarkStart w:id="770" w:name="sub_1419"/>
      <w:bookmarkEnd w:id="769"/>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bookmarkEnd w:id="770"/>
    <w:p w:rsidR="006F5852" w:rsidRDefault="006F5852">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sub_13000" w:history="1">
        <w:r>
          <w:rPr>
            <w:rStyle w:val="a4"/>
            <w:rFonts w:cs="Times New Roman CYR"/>
          </w:rPr>
          <w:t>приложению N 3</w:t>
        </w:r>
      </w:hyperlink>
      <w:r>
        <w:t>.</w:t>
      </w:r>
    </w:p>
    <w:p w:rsidR="006F5852" w:rsidRDefault="006F5852">
      <w:pPr>
        <w:pStyle w:val="a6"/>
        <w:rPr>
          <w:color w:val="000000"/>
          <w:sz w:val="16"/>
          <w:szCs w:val="16"/>
        </w:rPr>
      </w:pPr>
      <w:bookmarkStart w:id="771" w:name="sub_1420"/>
      <w:r>
        <w:rPr>
          <w:color w:val="000000"/>
          <w:sz w:val="16"/>
          <w:szCs w:val="16"/>
        </w:rPr>
        <w:t>Информация об изменениях:</w:t>
      </w:r>
    </w:p>
    <w:bookmarkEnd w:id="771"/>
    <w:p w:rsidR="006F5852" w:rsidRDefault="006F5852">
      <w:pPr>
        <w:pStyle w:val="a7"/>
      </w:pPr>
      <w:r>
        <w:fldChar w:fldCharType="begin"/>
      </w:r>
      <w:r>
        <w:instrText>HYPERLINK "http://ivo.garant.ru/document?id=70498248&amp;sub=1052"</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420 внесены изменения</w:t>
      </w:r>
    </w:p>
    <w:p w:rsidR="006F5852" w:rsidRDefault="006F5852">
      <w:pPr>
        <w:pStyle w:val="a7"/>
      </w:pPr>
      <w:hyperlink r:id="rId346" w:history="1">
        <w:r>
          <w:rPr>
            <w:rStyle w:val="a4"/>
            <w:rFonts w:cs="Times New Roman CYR"/>
          </w:rPr>
          <w:t>См. текст пункта в предыдущей редакции</w:t>
        </w:r>
      </w:hyperlink>
    </w:p>
    <w:p w:rsidR="006F5852" w:rsidRDefault="006F5852">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6F5852" w:rsidRDefault="006F5852">
      <w:pPr>
        <w:pStyle w:val="a6"/>
        <w:rPr>
          <w:color w:val="000000"/>
          <w:sz w:val="16"/>
          <w:szCs w:val="16"/>
        </w:rPr>
      </w:pPr>
      <w:bookmarkStart w:id="772" w:name="sub_1421"/>
      <w:r>
        <w:rPr>
          <w:color w:val="000000"/>
          <w:sz w:val="16"/>
          <w:szCs w:val="16"/>
        </w:rPr>
        <w:lastRenderedPageBreak/>
        <w:t>Информация об изменениях:</w:t>
      </w:r>
    </w:p>
    <w:bookmarkEnd w:id="772"/>
    <w:p w:rsidR="006F5852" w:rsidRDefault="006F5852">
      <w:pPr>
        <w:pStyle w:val="a7"/>
      </w:pPr>
      <w:r>
        <w:fldChar w:fldCharType="begin"/>
      </w:r>
      <w:r>
        <w:instrText>HYPERLINK "http://ivo.garant.ru/document?id=71398186&amp;sub=1080"</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421 внесены изменения, </w:t>
      </w:r>
      <w:hyperlink r:id="rId347" w:history="1">
        <w:r>
          <w:rPr>
            <w:rStyle w:val="a4"/>
            <w:rFonts w:cs="Times New Roman CYR"/>
          </w:rPr>
          <w:t>вступающие в силу</w:t>
        </w:r>
      </w:hyperlink>
      <w:r>
        <w:t xml:space="preserve"> по истечении 12 месяцев со дня </w:t>
      </w:r>
      <w:hyperlink r:id="rId348"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49" w:history="1">
        <w:r>
          <w:rPr>
            <w:rStyle w:val="a4"/>
            <w:rFonts w:cs="Times New Roman CYR"/>
          </w:rPr>
          <w:t>См. текст пункта в предыдущей редакции</w:t>
        </w:r>
      </w:hyperlink>
    </w:p>
    <w:p w:rsidR="006F5852" w:rsidRDefault="006F5852">
      <w: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х 1 миллиметр.</w:t>
      </w:r>
    </w:p>
    <w:p w:rsidR="006F5852" w:rsidRDefault="006F5852">
      <w:bookmarkStart w:id="773" w:name="sub_1422"/>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6F5852" w:rsidRDefault="006F5852">
      <w:bookmarkStart w:id="774" w:name="sub_1423"/>
      <w:bookmarkEnd w:id="773"/>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bookmarkEnd w:id="774"/>
    <w:p w:rsidR="006F5852" w:rsidRDefault="006F5852">
      <w:r>
        <w:t>По окончании работ всю аппаратуру и оборудование необходимо убирать в специально отведенные помещения (места).</w:t>
      </w:r>
    </w:p>
    <w:p w:rsidR="006F5852" w:rsidRDefault="006F5852">
      <w:bookmarkStart w:id="775" w:name="sub_1424"/>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6F5852" w:rsidRDefault="006F5852">
      <w:bookmarkStart w:id="776" w:name="sub_1425"/>
      <w:bookmarkEnd w:id="775"/>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6F5852" w:rsidRDefault="006F5852">
      <w:bookmarkStart w:id="777" w:name="sub_1426"/>
      <w:bookmarkEnd w:id="776"/>
      <w:r>
        <w:t>426. При проведении огневых работ запрещается:</w:t>
      </w:r>
    </w:p>
    <w:p w:rsidR="006F5852" w:rsidRDefault="006F5852">
      <w:bookmarkStart w:id="778" w:name="sub_16173"/>
      <w:bookmarkEnd w:id="777"/>
      <w:r>
        <w:t>а) приступать к работе при неисправной аппаратуре;</w:t>
      </w:r>
    </w:p>
    <w:p w:rsidR="006F5852" w:rsidRDefault="006F5852">
      <w:bookmarkStart w:id="779" w:name="sub_16174"/>
      <w:bookmarkEnd w:id="778"/>
      <w:r>
        <w:t>б) производить огневые работы на свежеокрашенных горючими красками (лаками) конструкциях и изделиях;</w:t>
      </w:r>
    </w:p>
    <w:p w:rsidR="006F5852" w:rsidRDefault="006F5852">
      <w:bookmarkStart w:id="780" w:name="sub_16175"/>
      <w:bookmarkEnd w:id="779"/>
      <w:r>
        <w:t>в) использовать одежду и рукавицы со следами масел, жиров, бензина, керосина и других горючих жидкостей;</w:t>
      </w:r>
    </w:p>
    <w:p w:rsidR="006F5852" w:rsidRDefault="006F5852">
      <w:bookmarkStart w:id="781" w:name="sub_16176"/>
      <w:bookmarkEnd w:id="780"/>
      <w:r>
        <w:t>г) хранить в сварочных кабинах одежду, легковоспламеняющиеся и горючие жидкости, другие горючие материалы;</w:t>
      </w:r>
    </w:p>
    <w:p w:rsidR="006F5852" w:rsidRDefault="006F5852">
      <w:bookmarkStart w:id="782" w:name="sub_16177"/>
      <w:bookmarkEnd w:id="781"/>
      <w:r>
        <w:t>д) допускать к самостоятельной работе учеников, а также работников, не имеющих квалификационного удостоверения;</w:t>
      </w:r>
    </w:p>
    <w:p w:rsidR="006F5852" w:rsidRDefault="006F5852">
      <w:bookmarkStart w:id="783" w:name="sub_16178"/>
      <w:bookmarkEnd w:id="782"/>
      <w:r>
        <w:t>е) допускать соприкосновение электрических проводов с баллонами со сжатыми, сжиженными и растворенными газами;</w:t>
      </w:r>
    </w:p>
    <w:p w:rsidR="006F5852" w:rsidRDefault="006F5852">
      <w:bookmarkStart w:id="784" w:name="sub_16179"/>
      <w:bookmarkEnd w:id="783"/>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6F5852" w:rsidRDefault="006F5852">
      <w:bookmarkStart w:id="785" w:name="sub_16180"/>
      <w:bookmarkEnd w:id="784"/>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6F5852" w:rsidRDefault="006F5852">
      <w:bookmarkStart w:id="786" w:name="sub_1427"/>
      <w:bookmarkEnd w:id="785"/>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6F5852" w:rsidRDefault="006F5852">
      <w:bookmarkStart w:id="787" w:name="sub_1428"/>
      <w:bookmarkEnd w:id="786"/>
      <w:r>
        <w:t>428. При проведении газосварочных работ:</w:t>
      </w:r>
    </w:p>
    <w:p w:rsidR="006F5852" w:rsidRDefault="006F5852">
      <w:bookmarkStart w:id="788" w:name="sub_16181"/>
      <w:bookmarkEnd w:id="787"/>
      <w:r>
        <w:t xml:space="preserve">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w:t>
      </w:r>
      <w:r>
        <w:lastRenderedPageBreak/>
        <w:t>проведения работ, а также от мест забора воздуха компрессорами и вентиляторами;</w:t>
      </w:r>
    </w:p>
    <w:p w:rsidR="006F5852" w:rsidRDefault="006F5852">
      <w:bookmarkStart w:id="789" w:name="sub_16182"/>
      <w:bookmarkEnd w:id="788"/>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6F5852" w:rsidRDefault="006F5852">
      <w:bookmarkStart w:id="790" w:name="sub_16183"/>
      <w:bookmarkEnd w:id="789"/>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6F5852" w:rsidRDefault="006F5852">
      <w:bookmarkStart w:id="791" w:name="sub_16184"/>
      <w:bookmarkEnd w:id="790"/>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6F5852" w:rsidRDefault="006F5852">
      <w:bookmarkStart w:id="792" w:name="sub_16185"/>
      <w:bookmarkEnd w:id="791"/>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6F5852" w:rsidRDefault="006F5852">
      <w:bookmarkStart w:id="793" w:name="sub_16186"/>
      <w:bookmarkEnd w:id="792"/>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6F5852" w:rsidRDefault="006F5852">
      <w:bookmarkStart w:id="794" w:name="sub_16187"/>
      <w:bookmarkEnd w:id="793"/>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6F5852" w:rsidRDefault="006F5852">
      <w:bookmarkStart w:id="795" w:name="sub_16188"/>
      <w:bookmarkEnd w:id="794"/>
      <w:r>
        <w:t>з) вскрытые барабаны с карбидом кальция следует защищать непроницаемыми для воды крышками;</w:t>
      </w:r>
    </w:p>
    <w:p w:rsidR="006F5852" w:rsidRDefault="006F5852">
      <w:bookmarkStart w:id="796" w:name="sub_16189"/>
      <w:bookmarkEnd w:id="795"/>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6F5852" w:rsidRDefault="006F5852">
      <w:bookmarkStart w:id="797" w:name="sub_16190"/>
      <w:bookmarkEnd w:id="796"/>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6F5852" w:rsidRDefault="006F5852">
      <w:bookmarkStart w:id="798" w:name="sub_16191"/>
      <w:bookmarkEnd w:id="797"/>
      <w:r>
        <w:t>л) запрещается хранение в одном помещении кислородных баллонов и баллонов с горючими газами, а также карбида кальция, красок, масел и жиров;</w:t>
      </w:r>
    </w:p>
    <w:p w:rsidR="006F5852" w:rsidRDefault="006F5852">
      <w:bookmarkStart w:id="799" w:name="sub_16192"/>
      <w:bookmarkEnd w:id="798"/>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6F5852" w:rsidRDefault="006F5852">
      <w:bookmarkStart w:id="800" w:name="sub_16193"/>
      <w:bookmarkEnd w:id="799"/>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6F5852" w:rsidRDefault="006F5852">
      <w:bookmarkStart w:id="801" w:name="sub_1429"/>
      <w:bookmarkEnd w:id="800"/>
      <w:r>
        <w:t>429. При проведении газосварочных или газорезательных работ с карбидом кальция запрещается:</w:t>
      </w:r>
    </w:p>
    <w:p w:rsidR="006F5852" w:rsidRDefault="006F5852">
      <w:bookmarkStart w:id="802" w:name="sub_16194"/>
      <w:bookmarkEnd w:id="801"/>
      <w:r>
        <w:t>а) использовать 1 водяной затвор двум сварщикам;</w:t>
      </w:r>
    </w:p>
    <w:p w:rsidR="006F5852" w:rsidRDefault="006F5852">
      <w:bookmarkStart w:id="803" w:name="sub_16195"/>
      <w:bookmarkEnd w:id="802"/>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6F5852" w:rsidRDefault="006F5852">
      <w:bookmarkStart w:id="804" w:name="sub_16196"/>
      <w:bookmarkEnd w:id="803"/>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6F5852" w:rsidRDefault="006F5852">
      <w:bookmarkStart w:id="805" w:name="sub_16197"/>
      <w:bookmarkEnd w:id="804"/>
      <w:r>
        <w:t>г) производить продувку шланга для горючих газов кислородом и кислородного шланга горючим газом, а также взаимозаменять шланги при работе;</w:t>
      </w:r>
    </w:p>
    <w:p w:rsidR="006F5852" w:rsidRDefault="006F5852">
      <w:bookmarkStart w:id="806" w:name="sub_16198"/>
      <w:bookmarkEnd w:id="805"/>
      <w:r>
        <w:t>д) перекручивать, заламывать или зажимать газоподводящие шланги;</w:t>
      </w:r>
    </w:p>
    <w:p w:rsidR="006F5852" w:rsidRDefault="006F5852">
      <w:bookmarkStart w:id="807" w:name="sub_16199"/>
      <w:bookmarkEnd w:id="806"/>
      <w:r>
        <w:t>е) переносить генератор при наличии в газосборнике ацетилена;</w:t>
      </w:r>
    </w:p>
    <w:p w:rsidR="006F5852" w:rsidRDefault="006F5852">
      <w:bookmarkStart w:id="808" w:name="sub_16200"/>
      <w:bookmarkEnd w:id="807"/>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6F5852" w:rsidRDefault="006F5852">
      <w:bookmarkStart w:id="809" w:name="sub_16201"/>
      <w:bookmarkEnd w:id="808"/>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6F5852" w:rsidRDefault="006F5852">
      <w:bookmarkStart w:id="810" w:name="sub_1430"/>
      <w:bookmarkEnd w:id="809"/>
      <w:r>
        <w:t>430. При проведении электросварочных работ:</w:t>
      </w:r>
    </w:p>
    <w:p w:rsidR="006F5852" w:rsidRDefault="006F5852">
      <w:bookmarkStart w:id="811" w:name="sub_16202"/>
      <w:bookmarkEnd w:id="810"/>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6F5852" w:rsidRDefault="006F5852">
      <w:bookmarkStart w:id="812" w:name="sub_16203"/>
      <w:bookmarkEnd w:id="811"/>
      <w:r>
        <w:lastRenderedPageBreak/>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6F5852" w:rsidRDefault="006F5852">
      <w:bookmarkStart w:id="813" w:name="sub_16204"/>
      <w:bookmarkEnd w:id="812"/>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6F5852" w:rsidRDefault="006F5852">
      <w:bookmarkStart w:id="814" w:name="sub_16205"/>
      <w:bookmarkEnd w:id="813"/>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6F5852" w:rsidRDefault="006F5852">
      <w:bookmarkStart w:id="815" w:name="sub_16206"/>
      <w:bookmarkEnd w:id="814"/>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6F5852" w:rsidRDefault="006F5852">
      <w:bookmarkStart w:id="816" w:name="sub_16207"/>
      <w:bookmarkEnd w:id="815"/>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6F5852" w:rsidRDefault="006F5852">
      <w:bookmarkStart w:id="817" w:name="sub_16208"/>
      <w:bookmarkEnd w:id="816"/>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6F5852" w:rsidRDefault="006F5852">
      <w:bookmarkStart w:id="818" w:name="sub_16209"/>
      <w:bookmarkEnd w:id="817"/>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6F5852" w:rsidRDefault="006F5852">
      <w:bookmarkStart w:id="819" w:name="sub_16210"/>
      <w:bookmarkEnd w:id="818"/>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6F5852" w:rsidRDefault="006F5852">
      <w:bookmarkStart w:id="820" w:name="sub_16211"/>
      <w:bookmarkEnd w:id="819"/>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6F5852" w:rsidRDefault="006F5852">
      <w:bookmarkStart w:id="821" w:name="sub_16212"/>
      <w:bookmarkEnd w:id="820"/>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6F5852" w:rsidRDefault="006F5852">
      <w:bookmarkStart w:id="822" w:name="sub_16213"/>
      <w:bookmarkEnd w:id="821"/>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6F5852" w:rsidRDefault="006F5852">
      <w:bookmarkStart w:id="823" w:name="sub_16214"/>
      <w:bookmarkEnd w:id="822"/>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6F5852" w:rsidRDefault="006F5852">
      <w:bookmarkStart w:id="824" w:name="sub_1431"/>
      <w:bookmarkEnd w:id="823"/>
      <w:r>
        <w:t>431. При огневых работах, связанных с резкой металла:</w:t>
      </w:r>
    </w:p>
    <w:p w:rsidR="006F5852" w:rsidRDefault="006F5852">
      <w:bookmarkStart w:id="825" w:name="sub_16215"/>
      <w:bookmarkEnd w:id="824"/>
      <w:r>
        <w:t>а) необходимо принимать меры по предотвращению разлива легковоспламеняющихся и горючих жидкостей;</w:t>
      </w:r>
    </w:p>
    <w:p w:rsidR="006F5852" w:rsidRDefault="006F5852">
      <w:bookmarkStart w:id="826" w:name="sub_16216"/>
      <w:bookmarkEnd w:id="825"/>
      <w:r>
        <w:t xml:space="preserve">б) допускается хранить запас горючего на месте проведения бензо- и керосинорезательных </w:t>
      </w:r>
      <w:r>
        <w:lastRenderedPageBreak/>
        <w:t>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6F5852" w:rsidRDefault="006F5852">
      <w:bookmarkStart w:id="827" w:name="sub_16217"/>
      <w:bookmarkEnd w:id="826"/>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6F5852" w:rsidRDefault="006F5852">
      <w:bookmarkStart w:id="828" w:name="sub_16218"/>
      <w:bookmarkEnd w:id="827"/>
      <w:r>
        <w:t>г) применять горючее для бензо- и керосинорезательных работ в соответствии с имеющейся инструкцией;</w:t>
      </w:r>
    </w:p>
    <w:p w:rsidR="006F5852" w:rsidRDefault="006F5852">
      <w:bookmarkStart w:id="829" w:name="sub_16219"/>
      <w:bookmarkEnd w:id="828"/>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6F5852" w:rsidRDefault="006F5852">
      <w:bookmarkStart w:id="830" w:name="sub_16220"/>
      <w:bookmarkEnd w:id="829"/>
      <w:r>
        <w:t>е) запрещается эксплуатировать бачки, не прошедшие гидроиспытаний, имеющие течь горючей смеси, а также неисправный насос или манометр;</w:t>
      </w:r>
    </w:p>
    <w:p w:rsidR="006F5852" w:rsidRDefault="006F5852">
      <w:bookmarkStart w:id="831" w:name="sub_16221"/>
      <w:bookmarkEnd w:id="830"/>
      <w:r>
        <w:t>ж) запрещается разогревать испаритель резака посредством зажигания налитой на рабочем месте легковоспламеняющейся или горючей жидкости.</w:t>
      </w:r>
    </w:p>
    <w:p w:rsidR="006F5852" w:rsidRDefault="006F5852">
      <w:bookmarkStart w:id="832" w:name="sub_1432"/>
      <w:bookmarkEnd w:id="831"/>
      <w:r>
        <w:t>432. При проведении бензо- и керосинорезательных работ запрещается:</w:t>
      </w:r>
    </w:p>
    <w:p w:rsidR="006F5852" w:rsidRDefault="006F5852">
      <w:bookmarkStart w:id="833" w:name="sub_16222"/>
      <w:bookmarkEnd w:id="832"/>
      <w:r>
        <w:t>а) иметь давление воздуха в бачке с горючим, превышающее рабочее давление кислорода в резаке;</w:t>
      </w:r>
    </w:p>
    <w:p w:rsidR="006F5852" w:rsidRDefault="006F5852">
      <w:bookmarkStart w:id="834" w:name="sub_16223"/>
      <w:bookmarkEnd w:id="833"/>
      <w:r>
        <w:t>б) перегревать испаритель резака, а также подвешивать резак во время работы вертикально, головкой вверх;</w:t>
      </w:r>
    </w:p>
    <w:p w:rsidR="006F5852" w:rsidRDefault="006F5852">
      <w:bookmarkStart w:id="835" w:name="sub_16224"/>
      <w:bookmarkEnd w:id="834"/>
      <w:r>
        <w:t>в) зажимать, перекручивать или заламывать шланги, подающие кислород или горючее к резаку;</w:t>
      </w:r>
    </w:p>
    <w:p w:rsidR="006F5852" w:rsidRDefault="006F5852">
      <w:bookmarkStart w:id="836" w:name="sub_16225"/>
      <w:bookmarkEnd w:id="835"/>
      <w:r>
        <w:t>г) использовать кислородные шланги для подвода бензина или керосина к резаку.</w:t>
      </w:r>
    </w:p>
    <w:p w:rsidR="006F5852" w:rsidRDefault="006F5852">
      <w:bookmarkStart w:id="837" w:name="sub_1433"/>
      <w:bookmarkEnd w:id="836"/>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6F5852" w:rsidRDefault="006F5852">
      <w:bookmarkStart w:id="838" w:name="sub_1434"/>
      <w:bookmarkEnd w:id="837"/>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6F5852" w:rsidRDefault="006F5852">
      <w:bookmarkStart w:id="839" w:name="sub_1435"/>
      <w:bookmarkEnd w:id="838"/>
      <w:r>
        <w:t>435. Для предотвращения выброса пламени из паяльной лампы заправляемое в лампу горючее не должно содержать посторонних примесей и воды.</w:t>
      </w:r>
    </w:p>
    <w:p w:rsidR="006F5852" w:rsidRDefault="006F5852">
      <w:bookmarkStart w:id="840" w:name="sub_1436"/>
      <w:bookmarkEnd w:id="839"/>
      <w:r>
        <w:t>436. Во избежание взрыва паяльной лампы запрещается:</w:t>
      </w:r>
    </w:p>
    <w:p w:rsidR="006F5852" w:rsidRDefault="006F5852">
      <w:bookmarkStart w:id="841" w:name="sub_16226"/>
      <w:bookmarkEnd w:id="840"/>
      <w:r>
        <w:t>а) применять в качестве горючего для ламп, работающих на керосине, бензин или смеси бензина с керосином;</w:t>
      </w:r>
    </w:p>
    <w:p w:rsidR="006F5852" w:rsidRDefault="006F5852">
      <w:bookmarkStart w:id="842" w:name="sub_16227"/>
      <w:bookmarkEnd w:id="841"/>
      <w:r>
        <w:t>б) повышать давление в резервуаре лампы при накачке воздуха более допустимого рабочего давления, указанного в паспорте;</w:t>
      </w:r>
    </w:p>
    <w:p w:rsidR="006F5852" w:rsidRDefault="006F5852">
      <w:bookmarkStart w:id="843" w:name="sub_16228"/>
      <w:bookmarkEnd w:id="842"/>
      <w:r>
        <w:t>в) заполнять лампу горючим более чем на три четвертых объема ее резервуара;</w:t>
      </w:r>
    </w:p>
    <w:p w:rsidR="006F5852" w:rsidRDefault="006F5852">
      <w:bookmarkStart w:id="844" w:name="sub_16229"/>
      <w:bookmarkEnd w:id="843"/>
      <w:r>
        <w:t>г) отвертывать воздушный винт и наливную пробку, когда лампа горит или еще не остыла;</w:t>
      </w:r>
    </w:p>
    <w:p w:rsidR="006F5852" w:rsidRDefault="006F5852">
      <w:bookmarkStart w:id="845" w:name="sub_16230"/>
      <w:bookmarkEnd w:id="844"/>
      <w:r>
        <w:t>д) ремонтировать лампу, а также выливать из нее горючее или заправлять ее горючим вблизи открытого огня (горящая спичка, сигарета и др.).</w:t>
      </w:r>
    </w:p>
    <w:p w:rsidR="006F5852" w:rsidRDefault="006F5852">
      <w:bookmarkStart w:id="846" w:name="sub_1437"/>
      <w:bookmarkEnd w:id="845"/>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sub_14000" w:history="1">
        <w:r>
          <w:rPr>
            <w:rStyle w:val="a4"/>
            <w:rFonts w:cs="Times New Roman CYR"/>
          </w:rPr>
          <w:t>приложением N 4</w:t>
        </w:r>
      </w:hyperlink>
      <w:r>
        <w:t>.</w:t>
      </w:r>
    </w:p>
    <w:bookmarkEnd w:id="846"/>
    <w:p w:rsidR="006F5852" w:rsidRDefault="006F5852"/>
    <w:p w:rsidR="006F5852" w:rsidRDefault="006F5852">
      <w:pPr>
        <w:pStyle w:val="1"/>
      </w:pPr>
      <w:bookmarkStart w:id="847" w:name="sub_10170"/>
      <w:r>
        <w:t>XVII. Автозаправочные станции</w:t>
      </w:r>
    </w:p>
    <w:bookmarkEnd w:id="847"/>
    <w:p w:rsidR="006F5852" w:rsidRDefault="006F5852"/>
    <w:p w:rsidR="006F5852" w:rsidRDefault="006F5852">
      <w:bookmarkStart w:id="848" w:name="sub_1438"/>
      <w:r>
        <w:t xml:space="preserve">438. Руководитель организации обеспечивает в установленные технической документацией </w:t>
      </w:r>
      <w:r>
        <w:lastRenderedPageBreak/>
        <w:t>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6F5852" w:rsidRDefault="006F5852">
      <w:bookmarkStart w:id="849" w:name="sub_1439"/>
      <w:bookmarkEnd w:id="848"/>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6F5852" w:rsidRDefault="006F5852">
      <w:bookmarkStart w:id="850" w:name="sub_1440"/>
      <w:bookmarkEnd w:id="849"/>
      <w:r>
        <w:t>440. Степень заполнения резервуаров топливом не должна превышать 95 процентов их внутреннего геометрического объема.</w:t>
      </w:r>
    </w:p>
    <w:p w:rsidR="006F5852" w:rsidRDefault="006F5852">
      <w:bookmarkStart w:id="851" w:name="sub_1441"/>
      <w:bookmarkEnd w:id="850"/>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6F5852" w:rsidRDefault="006F5852">
      <w:bookmarkStart w:id="852" w:name="sub_1442"/>
      <w:bookmarkEnd w:id="851"/>
      <w:r>
        <w:t>442. После окончания обесшламливания шлам необходимо немедленно удалить с территории автозаправочных станций.</w:t>
      </w:r>
    </w:p>
    <w:p w:rsidR="006F5852" w:rsidRDefault="006F5852">
      <w:bookmarkStart w:id="853" w:name="sub_1443"/>
      <w:bookmarkEnd w:id="852"/>
      <w:r>
        <w:t>443. Запрещается перекрытие трубопровода деаэрации резервуара для осуществления рециркуляции паров топлива при сливоналивных операциях.</w:t>
      </w:r>
    </w:p>
    <w:p w:rsidR="006F5852" w:rsidRDefault="006F5852">
      <w:bookmarkStart w:id="854" w:name="sub_1444"/>
      <w:bookmarkEnd w:id="853"/>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6F5852" w:rsidRDefault="006F5852">
      <w:bookmarkStart w:id="855" w:name="sub_1445"/>
      <w:bookmarkEnd w:id="854"/>
      <w:r>
        <w:t>445. Наполнение резервуаров топливом следует производить только закрытым способом.</w:t>
      </w:r>
    </w:p>
    <w:p w:rsidR="006F5852" w:rsidRDefault="006F5852">
      <w:bookmarkStart w:id="856" w:name="sub_1446"/>
      <w:bookmarkEnd w:id="855"/>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6F5852" w:rsidRDefault="006F5852">
      <w:bookmarkStart w:id="857" w:name="sub_1447"/>
      <w:bookmarkEnd w:id="856"/>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6F5852" w:rsidRDefault="006F5852">
      <w:bookmarkStart w:id="858" w:name="sub_1448"/>
      <w:bookmarkEnd w:id="857"/>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6F5852" w:rsidRDefault="006F5852">
      <w:bookmarkStart w:id="859" w:name="sub_1449"/>
      <w:bookmarkEnd w:id="858"/>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6F5852" w:rsidRDefault="006F5852">
      <w:bookmarkStart w:id="860" w:name="sub_16231"/>
      <w:bookmarkEnd w:id="859"/>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6F5852" w:rsidRDefault="006F5852">
      <w:bookmarkStart w:id="861" w:name="sub_16232"/>
      <w:bookmarkEnd w:id="860"/>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6F5852" w:rsidRDefault="006F5852">
      <w:bookmarkStart w:id="862" w:name="sub_16233"/>
      <w:bookmarkEnd w:id="861"/>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6F5852" w:rsidRDefault="006F5852">
      <w:bookmarkStart w:id="863" w:name="sub_1450"/>
      <w:bookmarkEnd w:id="862"/>
      <w:r>
        <w:t>450. При заправке транспортных средств топливом соблюдаются следующие требования:</w:t>
      </w:r>
    </w:p>
    <w:p w:rsidR="006F5852" w:rsidRDefault="006F5852">
      <w:bookmarkStart w:id="864" w:name="sub_16234"/>
      <w:bookmarkEnd w:id="863"/>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6F5852" w:rsidRDefault="006F5852">
      <w:bookmarkStart w:id="865" w:name="sub_16235"/>
      <w:bookmarkEnd w:id="864"/>
      <w:r>
        <w:lastRenderedPageBreak/>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6F5852" w:rsidRDefault="006F5852">
      <w:bookmarkStart w:id="866" w:name="sub_16236"/>
      <w:bookmarkEnd w:id="865"/>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6F5852" w:rsidRDefault="006F5852">
      <w:bookmarkStart w:id="867" w:name="sub_1451"/>
      <w:bookmarkEnd w:id="866"/>
      <w:r>
        <w:t>451. На автозаправочной станции запрещается:</w:t>
      </w:r>
    </w:p>
    <w:p w:rsidR="006F5852" w:rsidRDefault="006F5852">
      <w:bookmarkStart w:id="868" w:name="sub_16237"/>
      <w:bookmarkEnd w:id="867"/>
      <w:r>
        <w:t>а) заправка транспортных средств с работающими двигателями;</w:t>
      </w:r>
    </w:p>
    <w:p w:rsidR="006F5852" w:rsidRDefault="006F5852">
      <w:bookmarkStart w:id="869" w:name="sub_16238"/>
      <w:bookmarkEnd w:id="868"/>
      <w:r>
        <w:t>б) проезд транспортных средств над подземными резервуарами, если это не предусмотрено технико-эксплуатационной документацией;</w:t>
      </w:r>
    </w:p>
    <w:p w:rsidR="006F5852" w:rsidRDefault="006F5852">
      <w:bookmarkStart w:id="870" w:name="sub_16239"/>
      <w:bookmarkEnd w:id="869"/>
      <w:r>
        <w:t>в) заполнение резервуаров топливом и заправка транспортных средств во время грозы и в случае опасности проявления атмосферных разрядов;</w:t>
      </w:r>
    </w:p>
    <w:p w:rsidR="006F5852" w:rsidRDefault="006F5852">
      <w:bookmarkStart w:id="871" w:name="sub_16240"/>
      <w:bookmarkEnd w:id="870"/>
      <w:r>
        <w:t>г) работа в одежде и обуви, загрязненных топливом и способных вызывать искру;</w:t>
      </w:r>
    </w:p>
    <w:p w:rsidR="006F5852" w:rsidRDefault="006F5852">
      <w:bookmarkStart w:id="872" w:name="sub_16241"/>
      <w:bookmarkEnd w:id="871"/>
      <w:r>
        <w:t>д) заправка транспортных средств, в которых находятся пассажиры (за исключением легковых автомобилей);</w:t>
      </w:r>
    </w:p>
    <w:p w:rsidR="006F5852" w:rsidRDefault="006F5852">
      <w:bookmarkStart w:id="873" w:name="sub_16242"/>
      <w:bookmarkEnd w:id="872"/>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6F5852" w:rsidRDefault="006F5852">
      <w:pPr>
        <w:pStyle w:val="a6"/>
        <w:rPr>
          <w:color w:val="000000"/>
          <w:sz w:val="16"/>
          <w:szCs w:val="16"/>
        </w:rPr>
      </w:pPr>
      <w:bookmarkStart w:id="874" w:name="sub_16243"/>
      <w:bookmarkEnd w:id="873"/>
      <w:r>
        <w:rPr>
          <w:color w:val="000000"/>
          <w:sz w:val="16"/>
          <w:szCs w:val="16"/>
        </w:rPr>
        <w:t>Информация об изменениях:</w:t>
      </w:r>
    </w:p>
    <w:bookmarkEnd w:id="874"/>
    <w:p w:rsidR="006F5852" w:rsidRDefault="006F5852">
      <w:pPr>
        <w:pStyle w:val="a7"/>
      </w:pPr>
      <w:r>
        <w:fldChar w:fldCharType="begin"/>
      </w:r>
      <w:r>
        <w:instrText>HYPERLINK "http://ivo.garant.ru/document?id=71398186&amp;sub=1081"</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"ж" внесены изменения, </w:t>
      </w:r>
      <w:hyperlink r:id="rId350" w:history="1">
        <w:r>
          <w:rPr>
            <w:rStyle w:val="a4"/>
            <w:rFonts w:cs="Times New Roman CYR"/>
          </w:rPr>
          <w:t>вступающие в силу</w:t>
        </w:r>
      </w:hyperlink>
      <w:r>
        <w:t xml:space="preserve"> по истечении 12 месяцев со дня </w:t>
      </w:r>
      <w:hyperlink r:id="rId35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52" w:history="1">
        <w:r>
          <w:rPr>
            <w:rStyle w:val="a4"/>
            <w:rFonts w:cs="Times New Roman CYR"/>
          </w:rPr>
          <w:t>См. текст подпункта в предыдущей редакции</w:t>
        </w:r>
      </w:hyperlink>
    </w:p>
    <w:p w:rsidR="006F5852" w:rsidRDefault="006F5852">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6F5852" w:rsidRDefault="006F5852">
      <w:bookmarkStart w:id="875" w:name="sub_1452"/>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6F5852" w:rsidRDefault="006F5852">
      <w:bookmarkStart w:id="876" w:name="sub_1453"/>
      <w:bookmarkEnd w:id="875"/>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6F5852" w:rsidRDefault="006F5852">
      <w:bookmarkStart w:id="877" w:name="sub_1454"/>
      <w:bookmarkEnd w:id="876"/>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6F5852" w:rsidRDefault="006F5852">
      <w:bookmarkStart w:id="878" w:name="sub_1455"/>
      <w:bookmarkEnd w:id="877"/>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6F5852" w:rsidRDefault="006F5852">
      <w:bookmarkStart w:id="879" w:name="sub_1456"/>
      <w:bookmarkEnd w:id="878"/>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6F5852" w:rsidRDefault="006F5852">
      <w:pPr>
        <w:pStyle w:val="a6"/>
        <w:rPr>
          <w:color w:val="000000"/>
          <w:sz w:val="16"/>
          <w:szCs w:val="16"/>
        </w:rPr>
      </w:pPr>
      <w:bookmarkStart w:id="880" w:name="sub_1457"/>
      <w:bookmarkEnd w:id="879"/>
      <w:r>
        <w:rPr>
          <w:color w:val="000000"/>
          <w:sz w:val="16"/>
          <w:szCs w:val="16"/>
        </w:rPr>
        <w:t>Информация об изменениях:</w:t>
      </w:r>
    </w:p>
    <w:bookmarkEnd w:id="880"/>
    <w:p w:rsidR="006F5852" w:rsidRDefault="006F5852">
      <w:pPr>
        <w:pStyle w:val="a7"/>
      </w:pPr>
      <w:r>
        <w:lastRenderedPageBreak/>
        <w:fldChar w:fldCharType="begin"/>
      </w:r>
      <w:r>
        <w:instrText>HYPERLINK "http://ivo.garant.ru/document?id=71398186&amp;sub=1082"</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457 изложен в новой редакции, </w:t>
      </w:r>
      <w:hyperlink r:id="rId353" w:history="1">
        <w:r>
          <w:rPr>
            <w:rStyle w:val="a4"/>
            <w:rFonts w:cs="Times New Roman CYR"/>
          </w:rPr>
          <w:t>вступающей в силу</w:t>
        </w:r>
      </w:hyperlink>
      <w:r>
        <w:t xml:space="preserve"> по истечении 12 месяцев со дня </w:t>
      </w:r>
      <w:hyperlink r:id="rId35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55" w:history="1">
        <w:r>
          <w:rPr>
            <w:rStyle w:val="a4"/>
            <w:rFonts w:cs="Times New Roman CYR"/>
          </w:rPr>
          <w:t>См. текст пункта в предыдущей редакции</w:t>
        </w:r>
      </w:hyperlink>
    </w:p>
    <w:p w:rsidR="006F5852" w:rsidRDefault="006F5852">
      <w:r>
        <w:t>457. Автозаправочные станции оснащаются первичными средствами пожаротушения.</w:t>
      </w:r>
    </w:p>
    <w:p w:rsidR="006F5852" w:rsidRDefault="006F5852">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6F5852" w:rsidRDefault="006F5852">
      <w: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6F5852" w:rsidRDefault="006F5852">
      <w: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6F5852" w:rsidRDefault="006F5852">
      <w: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6F5852" w:rsidRDefault="006F5852">
      <w:pPr>
        <w:pStyle w:val="a6"/>
        <w:rPr>
          <w:color w:val="000000"/>
          <w:sz w:val="16"/>
          <w:szCs w:val="16"/>
        </w:rPr>
      </w:pPr>
      <w:bookmarkStart w:id="881" w:name="sub_1458"/>
      <w:r>
        <w:rPr>
          <w:color w:val="000000"/>
          <w:sz w:val="16"/>
          <w:szCs w:val="16"/>
        </w:rPr>
        <w:t>Информация об изменениях:</w:t>
      </w:r>
    </w:p>
    <w:bookmarkEnd w:id="881"/>
    <w:p w:rsidR="006F5852" w:rsidRDefault="006F5852">
      <w:pPr>
        <w:pStyle w:val="a7"/>
      </w:pPr>
      <w:r>
        <w:fldChar w:fldCharType="begin"/>
      </w:r>
      <w:r>
        <w:instrText>HYPERLINK "http://ivo.garant.ru/document?id=71398186&amp;sub=1083"</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458 внесены изменения, </w:t>
      </w:r>
      <w:hyperlink r:id="rId356" w:history="1">
        <w:r>
          <w:rPr>
            <w:rStyle w:val="a4"/>
            <w:rFonts w:cs="Times New Roman CYR"/>
          </w:rPr>
          <w:t>вступающие в силу</w:t>
        </w:r>
      </w:hyperlink>
      <w:r>
        <w:t xml:space="preserve"> по истечении 12 месяцев со дня </w:t>
      </w:r>
      <w:hyperlink r:id="rId357"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58" w:history="1">
        <w:r>
          <w:rPr>
            <w:rStyle w:val="a4"/>
            <w:rFonts w:cs="Times New Roman CYR"/>
          </w:rPr>
          <w:t>См. текст пункта в предыдущей редакции</w:t>
        </w:r>
      </w:hyperlink>
    </w:p>
    <w:p w:rsidR="006F5852" w:rsidRDefault="006F5852">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6F5852" w:rsidRDefault="006F5852">
      <w:bookmarkStart w:id="882" w:name="sub_14582"/>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6F5852" w:rsidRDefault="006F5852">
      <w:bookmarkStart w:id="883" w:name="sub_1459"/>
      <w:bookmarkEnd w:id="882"/>
      <w:r>
        <w:t>459. При утечке бензина на заправочном островке или на площадке для автоцистерны включение двигателей транспортных средств не допускается.</w:t>
      </w:r>
    </w:p>
    <w:bookmarkEnd w:id="883"/>
    <w:p w:rsidR="006F5852" w:rsidRDefault="006F5852">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6F5852" w:rsidRDefault="006F5852"/>
    <w:p w:rsidR="006F5852" w:rsidRDefault="006F5852">
      <w:pPr>
        <w:pStyle w:val="1"/>
      </w:pPr>
      <w:bookmarkStart w:id="884" w:name="sub_10180"/>
      <w:r>
        <w:t>XVIII. Требования к инструкции о мерах пожарной безопасности</w:t>
      </w:r>
    </w:p>
    <w:bookmarkEnd w:id="884"/>
    <w:p w:rsidR="006F5852" w:rsidRDefault="006F5852"/>
    <w:p w:rsidR="006F5852" w:rsidRDefault="006F5852">
      <w:bookmarkStart w:id="885" w:name="sub_1460"/>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6F5852" w:rsidRDefault="006F5852">
      <w:bookmarkStart w:id="886" w:name="sub_1461"/>
      <w:bookmarkEnd w:id="885"/>
      <w:r>
        <w:lastRenderedPageBreak/>
        <w:t>461. В инструкции о мерах пожарной безопасности необходимо отражать следующие вопросы:</w:t>
      </w:r>
    </w:p>
    <w:p w:rsidR="006F5852" w:rsidRDefault="006F5852">
      <w:bookmarkStart w:id="887" w:name="sub_16247"/>
      <w:bookmarkEnd w:id="886"/>
      <w:r>
        <w:t>а) порядок содержания территории, зданий, сооружений и помещений, в том числе эвакуационных путей;</w:t>
      </w:r>
    </w:p>
    <w:p w:rsidR="006F5852" w:rsidRDefault="006F5852">
      <w:bookmarkStart w:id="888" w:name="sub_16248"/>
      <w:bookmarkEnd w:id="887"/>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6F5852" w:rsidRDefault="006F5852">
      <w:bookmarkStart w:id="889" w:name="sub_16249"/>
      <w:bookmarkEnd w:id="888"/>
      <w:r>
        <w:t>в) порядок и нормы хранения и транспортировки пожаровзрывоопасных веществ и пожароопасных веществ и материалов;</w:t>
      </w:r>
    </w:p>
    <w:p w:rsidR="006F5852" w:rsidRDefault="006F5852">
      <w:bookmarkStart w:id="890" w:name="sub_16250"/>
      <w:bookmarkEnd w:id="889"/>
      <w:r>
        <w:t>г) порядок осмотра и закрытия помещений по окончании работы;</w:t>
      </w:r>
    </w:p>
    <w:p w:rsidR="006F5852" w:rsidRDefault="006F5852">
      <w:pPr>
        <w:pStyle w:val="a6"/>
        <w:rPr>
          <w:color w:val="000000"/>
          <w:sz w:val="16"/>
          <w:szCs w:val="16"/>
        </w:rPr>
      </w:pPr>
      <w:bookmarkStart w:id="891" w:name="sub_16251"/>
      <w:bookmarkEnd w:id="890"/>
      <w:r>
        <w:rPr>
          <w:color w:val="000000"/>
          <w:sz w:val="16"/>
          <w:szCs w:val="16"/>
        </w:rPr>
        <w:t>Информация об изменениях:</w:t>
      </w:r>
    </w:p>
    <w:bookmarkEnd w:id="891"/>
    <w:p w:rsidR="006F5852" w:rsidRDefault="006F5852">
      <w:pPr>
        <w:pStyle w:val="a7"/>
      </w:pPr>
      <w:r>
        <w:fldChar w:fldCharType="begin"/>
      </w:r>
      <w:r>
        <w:instrText>HYPERLINK "http://ivo.garant.ru/document?id=70498248&amp;sub=1054"</w:instrText>
      </w:r>
      <w:r>
        <w:fldChar w:fldCharType="separate"/>
      </w:r>
      <w:r>
        <w:rPr>
          <w:rStyle w:val="a4"/>
          <w:rFonts w:cs="Times New Roman CYR"/>
        </w:rPr>
        <w:t>Постановлением</w:t>
      </w:r>
      <w:r>
        <w:fldChar w:fldCharType="end"/>
      </w:r>
      <w:r>
        <w:t xml:space="preserve"> Правительства РФ от 17 февраля 2014 г. N 113 в подпункт "д" внесены изменения</w:t>
      </w:r>
    </w:p>
    <w:p w:rsidR="006F5852" w:rsidRDefault="006F5852">
      <w:pPr>
        <w:pStyle w:val="a7"/>
      </w:pPr>
      <w:hyperlink r:id="rId359" w:history="1">
        <w:r>
          <w:rPr>
            <w:rStyle w:val="a4"/>
            <w:rFonts w:cs="Times New Roman CYR"/>
          </w:rPr>
          <w:t>См. текст подпункта в предыдущей редакции</w:t>
        </w:r>
      </w:hyperlink>
    </w:p>
    <w:p w:rsidR="006F5852" w:rsidRDefault="006F5852">
      <w:r>
        <w:t>д) расположение мест для курения, применения открытого огня, проезда транспорта и проведения огневых или иных пожароопасных работ;</w:t>
      </w:r>
    </w:p>
    <w:p w:rsidR="006F5852" w:rsidRDefault="006F5852">
      <w:bookmarkStart w:id="892" w:name="sub_16252"/>
      <w:r>
        <w:t>е) порядок сбора, хранения и удаления горючих веществ и материалов, содержания и хранения спецодежды;</w:t>
      </w:r>
    </w:p>
    <w:p w:rsidR="006F5852" w:rsidRDefault="006F5852">
      <w:bookmarkStart w:id="893" w:name="sub_16253"/>
      <w:bookmarkEnd w:id="892"/>
      <w:r>
        <w:t>ж) допустимое количество единовременно находящихся в помещениях сырья, полуфабрикатов и готовой продукции;</w:t>
      </w:r>
    </w:p>
    <w:p w:rsidR="006F5852" w:rsidRDefault="006F5852">
      <w:bookmarkStart w:id="894" w:name="sub_16254"/>
      <w:bookmarkEnd w:id="893"/>
      <w:r>
        <w:t>з) порядок и периодичность уборки горючих отходов и пыли, хранения промасленной спецодежды;</w:t>
      </w:r>
    </w:p>
    <w:p w:rsidR="006F5852" w:rsidRDefault="006F5852">
      <w:bookmarkStart w:id="895" w:name="sub_16255"/>
      <w:bookmarkEnd w:id="894"/>
      <w:r>
        <w:t>и) предельные показания контрольно-измерительных приборов (манометры, термометры и др.), отклонения от которых могут вызвать пожар или взрыв;</w:t>
      </w:r>
    </w:p>
    <w:p w:rsidR="006F5852" w:rsidRDefault="006F5852">
      <w:bookmarkStart w:id="896" w:name="sub_16256"/>
      <w:bookmarkEnd w:id="895"/>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6F5852" w:rsidRDefault="006F5852">
      <w:pPr>
        <w:pStyle w:val="a6"/>
        <w:rPr>
          <w:color w:val="000000"/>
          <w:sz w:val="16"/>
          <w:szCs w:val="16"/>
        </w:rPr>
      </w:pPr>
      <w:bookmarkStart w:id="897" w:name="sub_146111"/>
      <w:bookmarkEnd w:id="896"/>
      <w:r>
        <w:rPr>
          <w:color w:val="000000"/>
          <w:sz w:val="16"/>
          <w:szCs w:val="16"/>
        </w:rPr>
        <w:t>Информация об изменениях:</w:t>
      </w:r>
    </w:p>
    <w:bookmarkEnd w:id="897"/>
    <w:p w:rsidR="006F5852" w:rsidRDefault="006F5852">
      <w:pPr>
        <w:pStyle w:val="a7"/>
      </w:pPr>
      <w:r>
        <w:fldChar w:fldCharType="begin"/>
      </w:r>
      <w:r>
        <w:instrText>HYPERLINK "http://ivo.garant.ru/document?id=71398186&amp;sub=1084"</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"л" внесены изменения, </w:t>
      </w:r>
      <w:hyperlink r:id="rId360" w:history="1">
        <w:r>
          <w:rPr>
            <w:rStyle w:val="a4"/>
            <w:rFonts w:cs="Times New Roman CYR"/>
          </w:rPr>
          <w:t>вступающие в силу</w:t>
        </w:r>
      </w:hyperlink>
      <w:r>
        <w:t xml:space="preserve"> по истечении 12 месяцев со дня </w:t>
      </w:r>
      <w:hyperlink r:id="rId36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62" w:history="1">
        <w:r>
          <w:rPr>
            <w:rStyle w:val="a4"/>
            <w:rFonts w:cs="Times New Roman CYR"/>
          </w:rPr>
          <w:t>См. текст подпункта в предыдущей редакции</w:t>
        </w:r>
      </w:hyperlink>
    </w:p>
    <w:p w:rsidR="006F5852" w:rsidRDefault="006F5852">
      <w:r>
        <w:t>л) допустимое (предельное) количество людей, которые могут одновременно находиться на объекте защиты.</w:t>
      </w:r>
    </w:p>
    <w:p w:rsidR="006F5852" w:rsidRDefault="006F5852">
      <w:bookmarkStart w:id="898" w:name="sub_1462"/>
      <w:r>
        <w:t>462. В инструкции о мерах пожарной безопасности указываются лица, ответственные за обеспечение пожарной безопасности, в том числе за:</w:t>
      </w:r>
    </w:p>
    <w:p w:rsidR="006F5852" w:rsidRDefault="006F5852">
      <w:pPr>
        <w:pStyle w:val="a6"/>
        <w:rPr>
          <w:color w:val="000000"/>
          <w:sz w:val="16"/>
          <w:szCs w:val="16"/>
        </w:rPr>
      </w:pPr>
      <w:bookmarkStart w:id="899" w:name="sub_16257"/>
      <w:bookmarkEnd w:id="898"/>
      <w:r>
        <w:rPr>
          <w:color w:val="000000"/>
          <w:sz w:val="16"/>
          <w:szCs w:val="16"/>
        </w:rPr>
        <w:t>Информация об изменениях:</w:t>
      </w:r>
    </w:p>
    <w:bookmarkEnd w:id="899"/>
    <w:p w:rsidR="006F5852" w:rsidRDefault="006F5852">
      <w:pPr>
        <w:pStyle w:val="a7"/>
      </w:pPr>
      <w:r>
        <w:fldChar w:fldCharType="begin"/>
      </w:r>
      <w:r>
        <w:instrText>HYPERLINK "http://ivo.garant.ru/document?id=71398186&amp;sub=1085"</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"а" внесены изменения, </w:t>
      </w:r>
      <w:hyperlink r:id="rId363" w:history="1">
        <w:r>
          <w:rPr>
            <w:rStyle w:val="a4"/>
            <w:rFonts w:cs="Times New Roman CYR"/>
          </w:rPr>
          <w:t>вступающие в силу</w:t>
        </w:r>
      </w:hyperlink>
      <w:r>
        <w:t xml:space="preserve"> по истечении 12 месяцев со дня </w:t>
      </w:r>
      <w:hyperlink r:id="rId36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65" w:history="1">
        <w:r>
          <w:rPr>
            <w:rStyle w:val="a4"/>
            <w:rFonts w:cs="Times New Roman CYR"/>
          </w:rPr>
          <w:t>См. текст подпункта в предыдущей редакции</w:t>
        </w:r>
      </w:hyperlink>
    </w:p>
    <w:p w:rsidR="006F5852" w:rsidRDefault="006F5852">
      <w:r>
        <w:t>а) сообщение о возникновении пожара в пожарную охрану и оповещение (информирование) руководства и дежурных служб объекта защиты;</w:t>
      </w:r>
    </w:p>
    <w:p w:rsidR="006F5852" w:rsidRDefault="006F5852">
      <w:pPr>
        <w:pStyle w:val="a6"/>
        <w:rPr>
          <w:color w:val="000000"/>
          <w:sz w:val="16"/>
          <w:szCs w:val="16"/>
        </w:rPr>
      </w:pPr>
      <w:bookmarkStart w:id="900" w:name="sub_16258"/>
      <w:r>
        <w:rPr>
          <w:color w:val="000000"/>
          <w:sz w:val="16"/>
          <w:szCs w:val="16"/>
        </w:rPr>
        <w:t>Информация об изменениях:</w:t>
      </w:r>
    </w:p>
    <w:bookmarkEnd w:id="900"/>
    <w:p w:rsidR="006F5852" w:rsidRDefault="006F5852">
      <w:pPr>
        <w:pStyle w:val="a7"/>
      </w:pPr>
      <w:r>
        <w:fldChar w:fldCharType="begin"/>
      </w:r>
      <w:r>
        <w:instrText>HYPERLINK "http://ivo.garant.ru/document?id=70498248&amp;sub=1055"</w:instrText>
      </w:r>
      <w:r>
        <w:fldChar w:fldCharType="separate"/>
      </w:r>
      <w:r>
        <w:rPr>
          <w:rStyle w:val="a4"/>
          <w:rFonts w:cs="Times New Roman CYR"/>
        </w:rPr>
        <w:t>Постановлением</w:t>
      </w:r>
      <w:r>
        <w:fldChar w:fldCharType="end"/>
      </w:r>
      <w:r>
        <w:t xml:space="preserve"> Правительства РФ от 17 февраля 2014 г. N 113 в подпункт "б" внесены изменения</w:t>
      </w:r>
    </w:p>
    <w:p w:rsidR="006F5852" w:rsidRDefault="006F5852">
      <w:pPr>
        <w:pStyle w:val="a7"/>
      </w:pPr>
      <w:hyperlink r:id="rId366" w:history="1">
        <w:r>
          <w:rPr>
            <w:rStyle w:val="a4"/>
            <w:rFonts w:cs="Times New Roman CYR"/>
          </w:rPr>
          <w:t>См. текст подпункта в предыдущей редакции</w:t>
        </w:r>
      </w:hyperlink>
    </w:p>
    <w:p w:rsidR="006F5852" w:rsidRDefault="006F5852">
      <w:r>
        <w:t>б) организацию спасания людей с использованием для этого имеющихся сил и средств, в том числе за оказание первой помощи пострадавшим;</w:t>
      </w:r>
    </w:p>
    <w:p w:rsidR="006F5852" w:rsidRDefault="006F5852">
      <w:bookmarkStart w:id="901" w:name="sub_16259"/>
      <w:r>
        <w:t>в) проверку включения автоматических систем противопожарной защиты (систем оповещения людей о пожаре, пожаротушения, противодымной защиты);</w:t>
      </w:r>
    </w:p>
    <w:p w:rsidR="006F5852" w:rsidRDefault="006F5852">
      <w:bookmarkStart w:id="902" w:name="sub_16260"/>
      <w:bookmarkEnd w:id="901"/>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6F5852" w:rsidRDefault="006F5852">
      <w:bookmarkStart w:id="903" w:name="sub_16261"/>
      <w:bookmarkEnd w:id="902"/>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6F5852" w:rsidRDefault="006F5852">
      <w:bookmarkStart w:id="904" w:name="sub_16262"/>
      <w:bookmarkEnd w:id="903"/>
      <w:r>
        <w:t>е) удаление за пределы опасной зоны всех работников, не участвующих в тушении пожара;</w:t>
      </w:r>
    </w:p>
    <w:p w:rsidR="006F5852" w:rsidRDefault="006F5852">
      <w:pPr>
        <w:pStyle w:val="a6"/>
        <w:rPr>
          <w:color w:val="000000"/>
          <w:sz w:val="16"/>
          <w:szCs w:val="16"/>
        </w:rPr>
      </w:pPr>
      <w:bookmarkStart w:id="905" w:name="sub_16263"/>
      <w:bookmarkEnd w:id="904"/>
      <w:r>
        <w:rPr>
          <w:color w:val="000000"/>
          <w:sz w:val="16"/>
          <w:szCs w:val="16"/>
        </w:rPr>
        <w:t>Информация об изменениях:</w:t>
      </w:r>
    </w:p>
    <w:bookmarkEnd w:id="905"/>
    <w:p w:rsidR="006F5852" w:rsidRDefault="006F5852">
      <w:pPr>
        <w:pStyle w:val="a7"/>
      </w:pPr>
      <w:r>
        <w:fldChar w:fldCharType="begin"/>
      </w:r>
      <w:r>
        <w:instrText>HYPERLINK "http://ivo.garant.ru/document?id=71398186&amp;sub=1085"</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"ж" внесены изменения, </w:t>
      </w:r>
      <w:hyperlink r:id="rId367" w:history="1">
        <w:r>
          <w:rPr>
            <w:rStyle w:val="a4"/>
            <w:rFonts w:cs="Times New Roman CYR"/>
          </w:rPr>
          <w:t>вступающие в силу</w:t>
        </w:r>
      </w:hyperlink>
      <w:r>
        <w:t xml:space="preserve"> по истечении 12 месяцев со дня </w:t>
      </w:r>
      <w:hyperlink r:id="rId368"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69" w:history="1">
        <w:r>
          <w:rPr>
            <w:rStyle w:val="a4"/>
            <w:rFonts w:cs="Times New Roman CYR"/>
          </w:rPr>
          <w:t>См. текст подпункта в предыдущей редакции</w:t>
        </w:r>
      </w:hyperlink>
    </w:p>
    <w:p w:rsidR="006F5852" w:rsidRDefault="006F5852">
      <w: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6F5852" w:rsidRDefault="006F5852">
      <w:bookmarkStart w:id="906" w:name="sub_16264"/>
      <w:r>
        <w:t>з) обеспечение соблюдения требований безопасности работниками, принимающими участие в тушении пожара;</w:t>
      </w:r>
    </w:p>
    <w:p w:rsidR="006F5852" w:rsidRDefault="006F5852">
      <w:bookmarkStart w:id="907" w:name="sub_16265"/>
      <w:bookmarkEnd w:id="906"/>
      <w:r>
        <w:t>и) организацию одновременно с тушением пожара эвакуации и защиты материальных ценностей;</w:t>
      </w:r>
    </w:p>
    <w:p w:rsidR="006F5852" w:rsidRDefault="006F5852">
      <w:bookmarkStart w:id="908" w:name="sub_16266"/>
      <w:bookmarkEnd w:id="907"/>
      <w:r>
        <w:t>к) встречу подразделений пожарной охраны и оказание помощи в выборе кратчайшего пути для подъезда к очагу пожара;</w:t>
      </w:r>
    </w:p>
    <w:p w:rsidR="006F5852" w:rsidRDefault="006F5852">
      <w:pPr>
        <w:pStyle w:val="a6"/>
        <w:rPr>
          <w:color w:val="000000"/>
          <w:sz w:val="16"/>
          <w:szCs w:val="16"/>
        </w:rPr>
      </w:pPr>
      <w:bookmarkStart w:id="909" w:name="sub_16267"/>
      <w:bookmarkEnd w:id="908"/>
      <w:r>
        <w:rPr>
          <w:color w:val="000000"/>
          <w:sz w:val="16"/>
          <w:szCs w:val="16"/>
        </w:rPr>
        <w:t>Информация об изменениях:</w:t>
      </w:r>
    </w:p>
    <w:bookmarkEnd w:id="909"/>
    <w:p w:rsidR="006F5852" w:rsidRDefault="006F5852">
      <w:pPr>
        <w:pStyle w:val="a7"/>
      </w:pPr>
      <w:r>
        <w:fldChar w:fldCharType="begin"/>
      </w:r>
      <w:r>
        <w:instrText>HYPERLINK "http://ivo.garant.ru/document?id=71398186&amp;sub=1085"</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"л" внесены изменения, </w:t>
      </w:r>
      <w:hyperlink r:id="rId370" w:history="1">
        <w:r>
          <w:rPr>
            <w:rStyle w:val="a4"/>
            <w:rFonts w:cs="Times New Roman CYR"/>
          </w:rPr>
          <w:t>вступающие в силу</w:t>
        </w:r>
      </w:hyperlink>
      <w:r>
        <w:t xml:space="preserve"> по истечении 12 месяцев со дня </w:t>
      </w:r>
      <w:hyperlink r:id="rId371"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72" w:history="1">
        <w:r>
          <w:rPr>
            <w:rStyle w:val="a4"/>
            <w:rFonts w:cs="Times New Roman CYR"/>
          </w:rPr>
          <w:t>См. текст подпункта в предыдущей редакции</w:t>
        </w:r>
      </w:hyperlink>
    </w:p>
    <w:p w:rsidR="006F5852" w:rsidRDefault="006F5852">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6F5852" w:rsidRDefault="006F5852">
      <w:pPr>
        <w:pStyle w:val="a6"/>
        <w:rPr>
          <w:color w:val="000000"/>
          <w:sz w:val="16"/>
          <w:szCs w:val="16"/>
        </w:rPr>
      </w:pPr>
      <w:bookmarkStart w:id="910" w:name="sub_16268"/>
      <w:r>
        <w:rPr>
          <w:color w:val="000000"/>
          <w:sz w:val="16"/>
          <w:szCs w:val="16"/>
        </w:rPr>
        <w:t>Информация об изменениях:</w:t>
      </w:r>
    </w:p>
    <w:bookmarkEnd w:id="910"/>
    <w:p w:rsidR="006F5852" w:rsidRDefault="006F5852">
      <w:pPr>
        <w:pStyle w:val="a7"/>
      </w:pPr>
      <w:r>
        <w:fldChar w:fldCharType="begin"/>
      </w:r>
      <w:r>
        <w:instrText>HYPERLINK "http://ivo.garant.ru/document?id=71398186&amp;sub=1085"</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"м" внесены изменения, </w:t>
      </w:r>
      <w:hyperlink r:id="rId373" w:history="1">
        <w:r>
          <w:rPr>
            <w:rStyle w:val="a4"/>
            <w:rFonts w:cs="Times New Roman CYR"/>
          </w:rPr>
          <w:t>вступающие в силу</w:t>
        </w:r>
      </w:hyperlink>
      <w:r>
        <w:t xml:space="preserve"> по истечении 12 месяцев со дня </w:t>
      </w:r>
      <w:hyperlink r:id="rId374"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75" w:history="1">
        <w:r>
          <w:rPr>
            <w:rStyle w:val="a4"/>
            <w:rFonts w:cs="Times New Roman CYR"/>
          </w:rPr>
          <w:t>См. текст подпункта в предыдущей редакции</w:t>
        </w:r>
      </w:hyperlink>
    </w:p>
    <w:p w:rsidR="006F5852" w:rsidRDefault="006F5852">
      <w: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6F5852" w:rsidRDefault="006F5852">
      <w:pPr>
        <w:pStyle w:val="a6"/>
        <w:rPr>
          <w:color w:val="000000"/>
          <w:sz w:val="16"/>
          <w:szCs w:val="16"/>
        </w:rPr>
      </w:pPr>
      <w:bookmarkStart w:id="911" w:name="sub_16269"/>
      <w:r>
        <w:rPr>
          <w:color w:val="000000"/>
          <w:sz w:val="16"/>
          <w:szCs w:val="16"/>
        </w:rPr>
        <w:t>Информация об изменениях:</w:t>
      </w:r>
    </w:p>
    <w:bookmarkEnd w:id="911"/>
    <w:p w:rsidR="006F5852" w:rsidRDefault="006F5852">
      <w:pPr>
        <w:pStyle w:val="a7"/>
      </w:pPr>
      <w:r>
        <w:fldChar w:fldCharType="begin"/>
      </w:r>
      <w:r>
        <w:instrText>HYPERLINK "http://ivo.garant.ru/document?id=71398186&amp;sub=1085"</w:instrText>
      </w:r>
      <w:r>
        <w:fldChar w:fldCharType="separate"/>
      </w:r>
      <w:r>
        <w:rPr>
          <w:rStyle w:val="a4"/>
          <w:rFonts w:cs="Times New Roman CYR"/>
        </w:rPr>
        <w:t>Постановлением</w:t>
      </w:r>
      <w:r>
        <w:fldChar w:fldCharType="end"/>
      </w:r>
      <w:r>
        <w:t xml:space="preserve"> Правительства РФ от 20 сентября 2016 г. N 947 в подпункт "н" внесены </w:t>
      </w:r>
      <w:r>
        <w:lastRenderedPageBreak/>
        <w:t xml:space="preserve">изменения, </w:t>
      </w:r>
      <w:hyperlink r:id="rId376" w:history="1">
        <w:r>
          <w:rPr>
            <w:rStyle w:val="a4"/>
            <w:rFonts w:cs="Times New Roman CYR"/>
          </w:rPr>
          <w:t>вступающие в силу</w:t>
        </w:r>
      </w:hyperlink>
      <w:r>
        <w:t xml:space="preserve"> по истечении 12 месяцев со дня </w:t>
      </w:r>
      <w:hyperlink r:id="rId377"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78" w:history="1">
        <w:r>
          <w:rPr>
            <w:rStyle w:val="a4"/>
            <w:rFonts w:cs="Times New Roman CYR"/>
          </w:rPr>
          <w:t>См. текст подпункта в предыдущей редакции</w:t>
        </w:r>
      </w:hyperlink>
    </w:p>
    <w:p w:rsidR="006F5852" w:rsidRDefault="006F5852">
      <w: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6F5852" w:rsidRDefault="006F5852"/>
    <w:p w:rsidR="006F5852" w:rsidRDefault="006F5852">
      <w:pPr>
        <w:pStyle w:val="a6"/>
        <w:rPr>
          <w:color w:val="000000"/>
          <w:sz w:val="16"/>
          <w:szCs w:val="16"/>
        </w:rPr>
      </w:pPr>
      <w:bookmarkStart w:id="912" w:name="sub_10190"/>
      <w:r>
        <w:rPr>
          <w:color w:val="000000"/>
          <w:sz w:val="16"/>
          <w:szCs w:val="16"/>
        </w:rPr>
        <w:t>Информация об изменениях:</w:t>
      </w:r>
    </w:p>
    <w:bookmarkEnd w:id="912"/>
    <w:p w:rsidR="006F5852" w:rsidRDefault="006F5852">
      <w:pPr>
        <w:pStyle w:val="a7"/>
      </w:pPr>
      <w:r>
        <w:fldChar w:fldCharType="begin"/>
      </w:r>
      <w:r>
        <w:instrText>HYPERLINK "http://ivo.garant.ru/document?id=71398186&amp;sub=1086"</w:instrText>
      </w:r>
      <w:r>
        <w:fldChar w:fldCharType="separate"/>
      </w:r>
      <w:r>
        <w:rPr>
          <w:rStyle w:val="a4"/>
          <w:rFonts w:cs="Times New Roman CYR"/>
        </w:rPr>
        <w:t>Постановлением</w:t>
      </w:r>
      <w:r>
        <w:fldChar w:fldCharType="end"/>
      </w:r>
      <w:r>
        <w:t xml:space="preserve"> Правительства РФ от 20 сентября 2016 г. N 947 в наименование внесены изменения, </w:t>
      </w:r>
      <w:hyperlink r:id="rId379" w:history="1">
        <w:r>
          <w:rPr>
            <w:rStyle w:val="a4"/>
            <w:rFonts w:cs="Times New Roman CYR"/>
          </w:rPr>
          <w:t>вступающие в силу</w:t>
        </w:r>
      </w:hyperlink>
      <w:r>
        <w:t xml:space="preserve"> по истечении 12 месяцев со дня </w:t>
      </w:r>
      <w:hyperlink r:id="rId380"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81" w:history="1">
        <w:r>
          <w:rPr>
            <w:rStyle w:val="a4"/>
            <w:rFonts w:cs="Times New Roman CYR"/>
          </w:rPr>
          <w:t>См. текст наименования в предыдущей редакции</w:t>
        </w:r>
      </w:hyperlink>
    </w:p>
    <w:p w:rsidR="006F5852" w:rsidRDefault="006F5852">
      <w:pPr>
        <w:pStyle w:val="1"/>
      </w:pPr>
      <w:r>
        <w:t>XIX. Обеспечение объектов защиты первичными средствами пожаротушения</w:t>
      </w:r>
    </w:p>
    <w:p w:rsidR="006F5852" w:rsidRDefault="006F5852"/>
    <w:p w:rsidR="006F5852" w:rsidRDefault="006F5852">
      <w:pPr>
        <w:pStyle w:val="a6"/>
        <w:rPr>
          <w:color w:val="000000"/>
          <w:sz w:val="16"/>
          <w:szCs w:val="16"/>
        </w:rPr>
      </w:pPr>
      <w:bookmarkStart w:id="913" w:name="sub_1463"/>
      <w:r>
        <w:rPr>
          <w:color w:val="000000"/>
          <w:sz w:val="16"/>
          <w:szCs w:val="16"/>
        </w:rPr>
        <w:t>Информация об изменениях:</w:t>
      </w:r>
    </w:p>
    <w:bookmarkEnd w:id="913"/>
    <w:p w:rsidR="006F5852" w:rsidRDefault="006F5852">
      <w:pPr>
        <w:pStyle w:val="a7"/>
      </w:pPr>
      <w:r>
        <w:fldChar w:fldCharType="begin"/>
      </w:r>
      <w:r>
        <w:instrText>HYPERLINK "http://ivo.garant.ru/document?id=71398186&amp;sub=1087"</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463 внесены изменения, </w:t>
      </w:r>
      <w:hyperlink r:id="rId382" w:history="1">
        <w:r>
          <w:rPr>
            <w:rStyle w:val="a4"/>
            <w:rFonts w:cs="Times New Roman CYR"/>
          </w:rPr>
          <w:t>вступающие в силу</w:t>
        </w:r>
      </w:hyperlink>
      <w:r>
        <w:t xml:space="preserve"> по истечении 12 месяцев со дня </w:t>
      </w:r>
      <w:hyperlink r:id="rId383"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84" w:history="1">
        <w:r>
          <w:rPr>
            <w:rStyle w:val="a4"/>
            <w:rFonts w:cs="Times New Roman CYR"/>
          </w:rPr>
          <w:t>См. текст пункта в предыдущей редакции</w:t>
        </w:r>
      </w:hyperlink>
    </w:p>
    <w:p w:rsidR="006F5852" w:rsidRDefault="006F5852">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6F5852" w:rsidRDefault="006F5852">
      <w:bookmarkStart w:id="914" w:name="sub_1464"/>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6F5852" w:rsidRDefault="006F5852">
      <w:pPr>
        <w:pStyle w:val="a6"/>
        <w:rPr>
          <w:color w:val="000000"/>
          <w:sz w:val="16"/>
          <w:szCs w:val="16"/>
        </w:rPr>
      </w:pPr>
      <w:bookmarkStart w:id="915" w:name="sub_1465"/>
      <w:bookmarkEnd w:id="914"/>
      <w:r>
        <w:rPr>
          <w:color w:val="000000"/>
          <w:sz w:val="16"/>
          <w:szCs w:val="16"/>
        </w:rPr>
        <w:t>Информация об изменениях:</w:t>
      </w:r>
    </w:p>
    <w:bookmarkEnd w:id="915"/>
    <w:p w:rsidR="006F5852" w:rsidRDefault="006F5852">
      <w:pPr>
        <w:pStyle w:val="a7"/>
      </w:pPr>
      <w:r>
        <w:fldChar w:fldCharType="begin"/>
      </w:r>
      <w:r>
        <w:instrText>HYPERLINK "http://ivo.garant.ru/document?id=71398186&amp;sub=1088"</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465 внесены изменения, </w:t>
      </w:r>
      <w:hyperlink r:id="rId385" w:history="1">
        <w:r>
          <w:rPr>
            <w:rStyle w:val="a4"/>
            <w:rFonts w:cs="Times New Roman CYR"/>
          </w:rPr>
          <w:t>вступающие в силу</w:t>
        </w:r>
      </w:hyperlink>
      <w:r>
        <w:t xml:space="preserve"> по истечении 12 месяцев со дня </w:t>
      </w:r>
      <w:hyperlink r:id="rId386"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87" w:history="1">
        <w:r>
          <w:rPr>
            <w:rStyle w:val="a4"/>
            <w:rFonts w:cs="Times New Roman CYR"/>
          </w:rPr>
          <w:t>См. текст пункта в предыдущей редакции</w:t>
        </w:r>
      </w:hyperlink>
    </w:p>
    <w:p w:rsidR="006F5852" w:rsidRDefault="006F5852">
      <w:r>
        <w:t xml:space="preserve">465. Выбор типа и расчет необходимого количества огнетушителей на объекте защиты (в помещении) осуществляется в соответствии с </w:t>
      </w:r>
      <w:hyperlink w:anchor="sub_1468" w:history="1">
        <w:r>
          <w:rPr>
            <w:rStyle w:val="a4"/>
            <w:rFonts w:cs="Times New Roman CYR"/>
          </w:rPr>
          <w:t>пунктами 468</w:t>
        </w:r>
      </w:hyperlink>
      <w:r>
        <w:t xml:space="preserve">, </w:t>
      </w:r>
      <w:hyperlink w:anchor="sub_1474" w:history="1">
        <w:r>
          <w:rPr>
            <w:rStyle w:val="a4"/>
            <w:rFonts w:cs="Times New Roman CYR"/>
          </w:rPr>
          <w:t>474</w:t>
        </w:r>
      </w:hyperlink>
      <w:r>
        <w:t xml:space="preserve"> настоящих Правил и </w:t>
      </w:r>
      <w:hyperlink w:anchor="sub_11000" w:history="1">
        <w:r>
          <w:rPr>
            <w:rStyle w:val="a4"/>
            <w:rFonts w:cs="Times New Roman CYR"/>
          </w:rPr>
          <w:t>приложениями N 1</w:t>
        </w:r>
      </w:hyperlink>
      <w:r>
        <w:t xml:space="preserve"> и </w:t>
      </w:r>
      <w:hyperlink w:anchor="sub_12000" w:history="1">
        <w:r>
          <w:rPr>
            <w:rStyle w:val="a4"/>
            <w:rFonts w:cs="Times New Roman CYR"/>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6F5852" w:rsidRDefault="006F5852">
      <w:r>
        <w:t>Для тушения пожаров различных классов порошковые огнетушители должны иметь соответствующие заряды:</w:t>
      </w:r>
    </w:p>
    <w:p w:rsidR="006F5852" w:rsidRDefault="006F5852">
      <w:r>
        <w:t>для пожаров класса A - порошок ABCE;</w:t>
      </w:r>
    </w:p>
    <w:p w:rsidR="006F5852" w:rsidRDefault="006F5852">
      <w:r>
        <w:t>для пожаров классов B, C, E - порошок BCE или ABCE;</w:t>
      </w:r>
    </w:p>
    <w:p w:rsidR="006F5852" w:rsidRDefault="006F5852">
      <w:r>
        <w:t>для пожаров класса D - порошок D.</w:t>
      </w:r>
    </w:p>
    <w:p w:rsidR="006F5852" w:rsidRDefault="006F5852">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6F5852" w:rsidRDefault="006F5852">
      <w:r>
        <w:t>Выбор огнетушителя (передвижной или ручной) обусловлен размерами возможных очагов пожара.</w:t>
      </w:r>
    </w:p>
    <w:p w:rsidR="006F5852" w:rsidRDefault="006F5852">
      <w:r>
        <w:t>При значительных размерах возможных очагов пожара необходимо использовать передвижные огнетушители.</w:t>
      </w:r>
    </w:p>
    <w:p w:rsidR="006F5852" w:rsidRDefault="006F5852">
      <w:bookmarkStart w:id="916" w:name="sub_1466"/>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6F5852" w:rsidRDefault="006F5852">
      <w:bookmarkStart w:id="917" w:name="sub_1467"/>
      <w:bookmarkEnd w:id="916"/>
      <w:r>
        <w:lastRenderedPageBreak/>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6F5852" w:rsidRDefault="006F5852">
      <w:pPr>
        <w:pStyle w:val="a6"/>
        <w:rPr>
          <w:color w:val="000000"/>
          <w:sz w:val="16"/>
          <w:szCs w:val="16"/>
        </w:rPr>
      </w:pPr>
      <w:bookmarkStart w:id="918" w:name="sub_1468"/>
      <w:bookmarkEnd w:id="917"/>
      <w:r>
        <w:rPr>
          <w:color w:val="000000"/>
          <w:sz w:val="16"/>
          <w:szCs w:val="16"/>
        </w:rPr>
        <w:t>Информация об изменениях:</w:t>
      </w:r>
    </w:p>
    <w:bookmarkEnd w:id="918"/>
    <w:p w:rsidR="006F5852" w:rsidRDefault="006F5852">
      <w:pPr>
        <w:pStyle w:val="a7"/>
      </w:pPr>
      <w:r>
        <w:fldChar w:fldCharType="begin"/>
      </w:r>
      <w:r>
        <w:instrText>HYPERLINK "http://ivo.garant.ru/document?id=71398186&amp;sub=1089"</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468 внесены изменения, </w:t>
      </w:r>
      <w:hyperlink r:id="rId388" w:history="1">
        <w:r>
          <w:rPr>
            <w:rStyle w:val="a4"/>
            <w:rFonts w:cs="Times New Roman CYR"/>
          </w:rPr>
          <w:t>вступающие в силу</w:t>
        </w:r>
      </w:hyperlink>
      <w:r>
        <w:t xml:space="preserve"> по истечении 12 месяцев со дня </w:t>
      </w:r>
      <w:hyperlink r:id="rId38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90" w:history="1">
        <w:r>
          <w:rPr>
            <w:rStyle w:val="a4"/>
            <w:rFonts w:cs="Times New Roman CYR"/>
          </w:rPr>
          <w:t>См. текст пункта в предыдущей редакции</w:t>
        </w:r>
      </w:hyperlink>
    </w:p>
    <w:p w:rsidR="006F5852" w:rsidRDefault="006F5852">
      <w:r>
        <w:t>468. В общественных зданиях и сооружениях на каждом этаже размещается не менее 2 огнетушителей.</w:t>
      </w:r>
    </w:p>
    <w:p w:rsidR="006F5852" w:rsidRDefault="006F5852">
      <w:bookmarkStart w:id="919" w:name="sub_14681"/>
      <w:r>
        <w:t xml:space="preserve">Требования по защите считаются выполненными при использовании огнетушителей более высокого ранга в соответствии с </w:t>
      </w:r>
      <w:hyperlink w:anchor="sub_11000" w:history="1">
        <w:r>
          <w:rPr>
            <w:rStyle w:val="a4"/>
            <w:rFonts w:cs="Times New Roman CYR"/>
          </w:rPr>
          <w:t>приложением N 1</w:t>
        </w:r>
      </w:hyperlink>
      <w: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sub_1474" w:history="1">
        <w:r>
          <w:rPr>
            <w:rStyle w:val="a4"/>
            <w:rFonts w:cs="Times New Roman CYR"/>
          </w:rPr>
          <w:t>пунктом 474</w:t>
        </w:r>
      </w:hyperlink>
      <w:r>
        <w:t xml:space="preserve"> настоящих Правил.</w:t>
      </w:r>
    </w:p>
    <w:p w:rsidR="006F5852" w:rsidRDefault="006F5852">
      <w:bookmarkStart w:id="920" w:name="sub_1469"/>
      <w:bookmarkEnd w:id="919"/>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6F5852" w:rsidRDefault="006F5852">
      <w:pPr>
        <w:pStyle w:val="a6"/>
        <w:rPr>
          <w:color w:val="000000"/>
          <w:sz w:val="16"/>
          <w:szCs w:val="16"/>
        </w:rPr>
      </w:pPr>
      <w:bookmarkStart w:id="921" w:name="sub_1470"/>
      <w:bookmarkEnd w:id="920"/>
      <w:r>
        <w:rPr>
          <w:color w:val="000000"/>
          <w:sz w:val="16"/>
          <w:szCs w:val="16"/>
        </w:rPr>
        <w:t>Информация об изменениях:</w:t>
      </w:r>
    </w:p>
    <w:bookmarkEnd w:id="921"/>
    <w:p w:rsidR="006F5852" w:rsidRDefault="006F5852">
      <w:pPr>
        <w:pStyle w:val="a7"/>
      </w:pPr>
      <w:r>
        <w:fldChar w:fldCharType="begin"/>
      </w:r>
      <w:r>
        <w:instrText>HYPERLINK "http://ivo.garant.ru/document?id=71398186&amp;sub=1090"</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470 изложен в новой редакции, </w:t>
      </w:r>
      <w:hyperlink r:id="rId391" w:history="1">
        <w:r>
          <w:rPr>
            <w:rStyle w:val="a4"/>
            <w:rFonts w:cs="Times New Roman CYR"/>
          </w:rPr>
          <w:t>вступающей в силу</w:t>
        </w:r>
      </w:hyperlink>
      <w:r>
        <w:t xml:space="preserve"> по истечении 12 месяцев со дня </w:t>
      </w:r>
      <w:hyperlink r:id="rId392"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93" w:history="1">
        <w:r>
          <w:rPr>
            <w:rStyle w:val="a4"/>
            <w:rFonts w:cs="Times New Roman CYR"/>
          </w:rPr>
          <w:t>См. текст пункта в предыдущей редакции</w:t>
        </w:r>
      </w:hyperlink>
    </w:p>
    <w:p w:rsidR="006F5852" w:rsidRDefault="006F5852">
      <w: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w:anchor="sub_1474" w:history="1">
        <w:r>
          <w:rPr>
            <w:rStyle w:val="a4"/>
            <w:rFonts w:cs="Times New Roman CYR"/>
          </w:rPr>
          <w:t>пункта 474</w:t>
        </w:r>
      </w:hyperlink>
      <w:r>
        <w:t xml:space="preserve"> настоящих Правил.</w:t>
      </w:r>
    </w:p>
    <w:p w:rsidR="006F5852" w:rsidRDefault="006F5852">
      <w:bookmarkStart w:id="922" w:name="sub_1471"/>
      <w:r>
        <w:t>471. Огнетушители, отправленные с предприятия на перезарядку, заменяются соответствующим количеством заряженных огнетушителей.</w:t>
      </w:r>
    </w:p>
    <w:p w:rsidR="006F5852" w:rsidRDefault="006F5852">
      <w:pPr>
        <w:pStyle w:val="a6"/>
        <w:rPr>
          <w:color w:val="000000"/>
          <w:sz w:val="16"/>
          <w:szCs w:val="16"/>
        </w:rPr>
      </w:pPr>
      <w:bookmarkStart w:id="923" w:name="sub_1472"/>
      <w:bookmarkEnd w:id="922"/>
      <w:r>
        <w:rPr>
          <w:color w:val="000000"/>
          <w:sz w:val="16"/>
          <w:szCs w:val="16"/>
        </w:rPr>
        <w:t>Информация об изменениях:</w:t>
      </w:r>
    </w:p>
    <w:bookmarkEnd w:id="923"/>
    <w:p w:rsidR="006F5852" w:rsidRDefault="006F5852">
      <w:pPr>
        <w:pStyle w:val="a7"/>
      </w:pPr>
      <w:r>
        <w:fldChar w:fldCharType="begin"/>
      </w:r>
      <w:r>
        <w:instrText>HYPERLINK "http://ivo.garant.ru/document?id=70498248&amp;sub=1056"</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472 внесены изменения</w:t>
      </w:r>
    </w:p>
    <w:p w:rsidR="006F5852" w:rsidRDefault="006F5852">
      <w:pPr>
        <w:pStyle w:val="a7"/>
      </w:pPr>
      <w:hyperlink r:id="rId394" w:history="1">
        <w:r>
          <w:rPr>
            <w:rStyle w:val="a4"/>
            <w:rFonts w:cs="Times New Roman CYR"/>
          </w:rPr>
          <w:t>См. текст пункта в предыдущей редакции</w:t>
        </w:r>
      </w:hyperlink>
    </w:p>
    <w:p w:rsidR="006F5852" w:rsidRDefault="006F5852">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6F5852" w:rsidRDefault="006F5852">
      <w:bookmarkStart w:id="924" w:name="sub_1473"/>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6F5852" w:rsidRDefault="006F5852">
      <w:pPr>
        <w:pStyle w:val="a6"/>
        <w:rPr>
          <w:color w:val="000000"/>
          <w:sz w:val="16"/>
          <w:szCs w:val="16"/>
        </w:rPr>
      </w:pPr>
      <w:bookmarkStart w:id="925" w:name="sub_1474"/>
      <w:bookmarkEnd w:id="924"/>
      <w:r>
        <w:rPr>
          <w:color w:val="000000"/>
          <w:sz w:val="16"/>
          <w:szCs w:val="16"/>
        </w:rPr>
        <w:t>Информация об изменениях:</w:t>
      </w:r>
    </w:p>
    <w:bookmarkEnd w:id="925"/>
    <w:p w:rsidR="006F5852" w:rsidRDefault="006F5852">
      <w:pPr>
        <w:pStyle w:val="a7"/>
      </w:pPr>
      <w:r>
        <w:fldChar w:fldCharType="begin"/>
      </w:r>
      <w:r>
        <w:instrText>HYPERLINK "http://ivo.garant.ru/document?id=71398186&amp;sub=1091"</w:instrText>
      </w:r>
      <w:r>
        <w:fldChar w:fldCharType="separate"/>
      </w:r>
      <w:r>
        <w:rPr>
          <w:rStyle w:val="a4"/>
          <w:rFonts w:cs="Times New Roman CYR"/>
        </w:rPr>
        <w:t>Постановлением</w:t>
      </w:r>
      <w:r>
        <w:fldChar w:fldCharType="end"/>
      </w:r>
      <w:r>
        <w:t xml:space="preserve"> Правительства РФ от 20 сентября 2016 г. N 947 пункт 474 изложен в новой редакции, </w:t>
      </w:r>
      <w:hyperlink r:id="rId395" w:history="1">
        <w:r>
          <w:rPr>
            <w:rStyle w:val="a4"/>
            <w:rFonts w:cs="Times New Roman CYR"/>
          </w:rPr>
          <w:t>вступающей в силу</w:t>
        </w:r>
      </w:hyperlink>
      <w:r>
        <w:t xml:space="preserve"> по истечении 12 месяцев со дня </w:t>
      </w:r>
      <w:hyperlink r:id="rId396"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397" w:history="1">
        <w:r>
          <w:rPr>
            <w:rStyle w:val="a4"/>
            <w:rFonts w:cs="Times New Roman CYR"/>
          </w:rPr>
          <w:t>См. текст пункта в предыдущей редакции</w:t>
        </w:r>
      </w:hyperlink>
    </w:p>
    <w:p w:rsidR="006F5852" w:rsidRDefault="006F5852">
      <w: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6F5852" w:rsidRDefault="006F5852">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sub_12000" w:history="1">
        <w:r>
          <w:rPr>
            <w:rStyle w:val="a4"/>
            <w:rFonts w:cs="Times New Roman CYR"/>
          </w:rPr>
          <w:t>приложением N 2</w:t>
        </w:r>
      </w:hyperlink>
      <w:r>
        <w:t xml:space="preserve"> к настоящим </w:t>
      </w:r>
      <w:r>
        <w:lastRenderedPageBreak/>
        <w:t>Правилам.</w:t>
      </w:r>
    </w:p>
    <w:p w:rsidR="006F5852" w:rsidRDefault="006F5852">
      <w:pPr>
        <w:pStyle w:val="a6"/>
        <w:rPr>
          <w:color w:val="000000"/>
          <w:sz w:val="16"/>
          <w:szCs w:val="16"/>
        </w:rPr>
      </w:pPr>
      <w:bookmarkStart w:id="926" w:name="sub_1475"/>
      <w:r>
        <w:rPr>
          <w:color w:val="000000"/>
          <w:sz w:val="16"/>
          <w:szCs w:val="16"/>
        </w:rPr>
        <w:t>Информация об изменениях:</w:t>
      </w:r>
    </w:p>
    <w:bookmarkEnd w:id="926"/>
    <w:p w:rsidR="006F5852" w:rsidRDefault="006F5852">
      <w:pPr>
        <w:pStyle w:val="a7"/>
      </w:pPr>
      <w:r>
        <w:fldChar w:fldCharType="begin"/>
      </w:r>
      <w:r>
        <w:instrText>HYPERLINK "http://ivo.garant.ru/document?id=71398186&amp;sub=1092"</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475 внесены изменения, </w:t>
      </w:r>
      <w:hyperlink r:id="rId398" w:history="1">
        <w:r>
          <w:rPr>
            <w:rStyle w:val="a4"/>
            <w:rFonts w:cs="Times New Roman CYR"/>
          </w:rPr>
          <w:t>вступающие в силу</w:t>
        </w:r>
      </w:hyperlink>
      <w:r>
        <w:t xml:space="preserve"> по истечении 12 месяцев со дня </w:t>
      </w:r>
      <w:hyperlink r:id="rId39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400" w:history="1">
        <w:r>
          <w:rPr>
            <w:rStyle w:val="a4"/>
            <w:rFonts w:cs="Times New Roman CYR"/>
          </w:rPr>
          <w:t>См. текст пункта в предыдущей редакции</w:t>
        </w:r>
      </w:hyperlink>
    </w:p>
    <w:p w:rsidR="006F5852" w:rsidRDefault="006F5852">
      <w:r>
        <w:t>475. Каждый огнетушитель, установленный на объекте защиты, должен иметь паспорт завода-изготовителя и порядковый номер.</w:t>
      </w:r>
    </w:p>
    <w:p w:rsidR="006F5852" w:rsidRDefault="006F5852">
      <w:bookmarkStart w:id="927" w:name="sub_14752"/>
      <w:r>
        <w:t>Запускающее или запорно-пусковое устройство огнетушителя должно быть опломбировано одноразовой пломбой.</w:t>
      </w:r>
    </w:p>
    <w:p w:rsidR="006F5852" w:rsidRDefault="006F5852">
      <w:bookmarkStart w:id="928" w:name="sub_1476"/>
      <w:bookmarkEnd w:id="927"/>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6F5852" w:rsidRDefault="006F5852">
      <w:pPr>
        <w:pStyle w:val="a6"/>
        <w:rPr>
          <w:color w:val="000000"/>
          <w:sz w:val="16"/>
          <w:szCs w:val="16"/>
        </w:rPr>
      </w:pPr>
      <w:bookmarkStart w:id="929" w:name="sub_1477"/>
      <w:bookmarkEnd w:id="928"/>
      <w:r>
        <w:rPr>
          <w:color w:val="000000"/>
          <w:sz w:val="16"/>
          <w:szCs w:val="16"/>
        </w:rPr>
        <w:t>Информация об изменениях:</w:t>
      </w:r>
    </w:p>
    <w:bookmarkEnd w:id="929"/>
    <w:p w:rsidR="006F5852" w:rsidRDefault="006F5852">
      <w:pPr>
        <w:pStyle w:val="a7"/>
      </w:pPr>
      <w:r>
        <w:fldChar w:fldCharType="begin"/>
      </w:r>
      <w:r>
        <w:instrText>HYPERLINK "http://ivo.garant.ru/document?id=70498248&amp;sub=1058"</w:instrText>
      </w:r>
      <w:r>
        <w:fldChar w:fldCharType="separate"/>
      </w:r>
      <w:r>
        <w:rPr>
          <w:rStyle w:val="a4"/>
          <w:rFonts w:cs="Times New Roman CYR"/>
        </w:rPr>
        <w:t>Постановлением</w:t>
      </w:r>
      <w:r>
        <w:fldChar w:fldCharType="end"/>
      </w:r>
      <w:r>
        <w:t xml:space="preserve"> Правительства РФ от 17 февраля 2014 г. N 113 пункт 477 изложен в новой редакции</w:t>
      </w:r>
    </w:p>
    <w:p w:rsidR="006F5852" w:rsidRDefault="006F5852">
      <w:pPr>
        <w:pStyle w:val="a7"/>
      </w:pPr>
      <w:hyperlink r:id="rId401" w:history="1">
        <w:r>
          <w:rPr>
            <w:rStyle w:val="a4"/>
            <w:rFonts w:cs="Times New Roman CYR"/>
          </w:rPr>
          <w:t>См. текст пункта в предыдущей редакции</w:t>
        </w:r>
      </w:hyperlink>
    </w:p>
    <w:p w:rsidR="006F5852" w:rsidRDefault="006F5852">
      <w:r>
        <w:t>477. На одноразовую пломбу наносятся следующие обозначения:</w:t>
      </w:r>
    </w:p>
    <w:p w:rsidR="006F5852" w:rsidRDefault="006F5852">
      <w:bookmarkStart w:id="930" w:name="sub_14771"/>
      <w:r>
        <w:t>а) индивидуальный номер пломбы;</w:t>
      </w:r>
    </w:p>
    <w:p w:rsidR="006F5852" w:rsidRDefault="006F5852">
      <w:bookmarkStart w:id="931" w:name="sub_14772"/>
      <w:bookmarkEnd w:id="930"/>
      <w:r>
        <w:t>б) дата зарядки огнетушителя с указанием месяца и года.</w:t>
      </w:r>
    </w:p>
    <w:p w:rsidR="006F5852" w:rsidRDefault="006F5852">
      <w:pPr>
        <w:pStyle w:val="a6"/>
        <w:rPr>
          <w:color w:val="000000"/>
          <w:sz w:val="16"/>
          <w:szCs w:val="16"/>
        </w:rPr>
      </w:pPr>
      <w:bookmarkStart w:id="932" w:name="sub_1478"/>
      <w:bookmarkEnd w:id="931"/>
      <w:r>
        <w:rPr>
          <w:color w:val="000000"/>
          <w:sz w:val="16"/>
          <w:szCs w:val="16"/>
        </w:rPr>
        <w:t>Информация об изменениях:</w:t>
      </w:r>
    </w:p>
    <w:bookmarkEnd w:id="932"/>
    <w:p w:rsidR="006F5852" w:rsidRDefault="006F5852">
      <w:pPr>
        <w:pStyle w:val="a7"/>
      </w:pPr>
      <w:r>
        <w:fldChar w:fldCharType="begin"/>
      </w:r>
      <w:r>
        <w:instrText>HYPERLINK "http://ivo.garant.ru/document?id=71398186&amp;sub=1093"</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478 внесены изменения, </w:t>
      </w:r>
      <w:hyperlink r:id="rId402" w:history="1">
        <w:r>
          <w:rPr>
            <w:rStyle w:val="a4"/>
            <w:rFonts w:cs="Times New Roman CYR"/>
          </w:rPr>
          <w:t>вступающие в силу</w:t>
        </w:r>
      </w:hyperlink>
      <w:r>
        <w:t xml:space="preserve"> по истечении 12 месяцев со дня </w:t>
      </w:r>
      <w:hyperlink r:id="rId403"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404" w:history="1">
        <w:r>
          <w:rPr>
            <w:rStyle w:val="a4"/>
            <w:rFonts w:cs="Times New Roman CYR"/>
          </w:rPr>
          <w:t>См. текст пункта в предыдущей редакции</w:t>
        </w:r>
      </w:hyperlink>
    </w:p>
    <w:p w:rsidR="006F5852" w:rsidRDefault="006F5852">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6F5852" w:rsidRDefault="006F5852">
      <w:bookmarkStart w:id="933" w:name="sub_14782"/>
      <w:r>
        <w:t>Учет наличия, периодичности осмотра и сроков перезарядки огнетушителей ведется в специальном журнале произвольной формы.</w:t>
      </w:r>
    </w:p>
    <w:p w:rsidR="006F5852" w:rsidRDefault="006F5852">
      <w:bookmarkStart w:id="934" w:name="sub_1479"/>
      <w:bookmarkEnd w:id="933"/>
      <w:r>
        <w:t>479. В зимнее время (при температуре ниже + 1°С) огнетушители с зарядом на водной основе необходимо хранить в отапливаемых помещениях.</w:t>
      </w:r>
    </w:p>
    <w:p w:rsidR="006F5852" w:rsidRDefault="006F5852">
      <w:bookmarkStart w:id="935" w:name="sub_1480"/>
      <w:bookmarkEnd w:id="934"/>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6F5852" w:rsidRDefault="006F5852">
      <w:pPr>
        <w:pStyle w:val="a6"/>
        <w:rPr>
          <w:color w:val="000000"/>
          <w:sz w:val="16"/>
          <w:szCs w:val="16"/>
        </w:rPr>
      </w:pPr>
      <w:bookmarkStart w:id="936" w:name="sub_1481"/>
      <w:bookmarkEnd w:id="935"/>
      <w:r>
        <w:rPr>
          <w:color w:val="000000"/>
          <w:sz w:val="16"/>
          <w:szCs w:val="16"/>
        </w:rPr>
        <w:t>Информация об изменениях:</w:t>
      </w:r>
    </w:p>
    <w:bookmarkEnd w:id="936"/>
    <w:p w:rsidR="006F5852" w:rsidRDefault="006F5852">
      <w:pPr>
        <w:pStyle w:val="a7"/>
      </w:pPr>
      <w:r>
        <w:fldChar w:fldCharType="begin"/>
      </w:r>
      <w:r>
        <w:instrText>HYPERLINK "http://ivo.garant.ru/document?id=71398186&amp;sub=1094"</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481 внесены изменения, </w:t>
      </w:r>
      <w:hyperlink r:id="rId405" w:history="1">
        <w:r>
          <w:rPr>
            <w:rStyle w:val="a4"/>
            <w:rFonts w:cs="Times New Roman CYR"/>
          </w:rPr>
          <w:t>вступающие в силу</w:t>
        </w:r>
      </w:hyperlink>
      <w:r>
        <w:t xml:space="preserve"> по истечении 12 месяцев со дня </w:t>
      </w:r>
      <w:hyperlink r:id="rId406"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407" w:history="1">
        <w:r>
          <w:rPr>
            <w:rStyle w:val="a4"/>
            <w:rFonts w:cs="Times New Roman CYR"/>
          </w:rPr>
          <w:t>См. текст пункта в предыдущей редакции</w:t>
        </w:r>
      </w:hyperlink>
    </w:p>
    <w:p w:rsidR="006F5852" w:rsidRDefault="006F5852">
      <w: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6F5852" w:rsidRDefault="006F5852">
      <w:bookmarkStart w:id="937" w:name="sub_14812"/>
      <w:r>
        <w:t xml:space="preserve">Необходимое количество пожарных щитов и их тип определяются согласно </w:t>
      </w:r>
      <w:hyperlink w:anchor="sub_15000" w:history="1">
        <w:r>
          <w:rPr>
            <w:rStyle w:val="a4"/>
            <w:rFonts w:cs="Times New Roman CYR"/>
          </w:rPr>
          <w:t>приложению N 5</w:t>
        </w:r>
      </w:hyperlink>
      <w:r>
        <w:t>.</w:t>
      </w:r>
    </w:p>
    <w:p w:rsidR="006F5852" w:rsidRDefault="006F5852">
      <w:bookmarkStart w:id="938" w:name="sub_1482"/>
      <w:bookmarkEnd w:id="937"/>
      <w:r>
        <w:t xml:space="preserve">482. Пожарные щиты комплектуются немеханизированным пожарным инструментом и инвентарем согласно </w:t>
      </w:r>
      <w:hyperlink w:anchor="sub_16000" w:history="1">
        <w:r>
          <w:rPr>
            <w:rStyle w:val="a4"/>
            <w:rFonts w:cs="Times New Roman CYR"/>
          </w:rPr>
          <w:t>приложению N 6</w:t>
        </w:r>
      </w:hyperlink>
      <w:r>
        <w:t>.</w:t>
      </w:r>
    </w:p>
    <w:p w:rsidR="006F5852" w:rsidRDefault="006F5852">
      <w:bookmarkStart w:id="939" w:name="sub_1483"/>
      <w:bookmarkEnd w:id="938"/>
      <w:r>
        <w:lastRenderedPageBreak/>
        <w:t>483. Бочки для хранения воды, устанавливаемые рядом с пожарным щитом, должны иметь объем не менее 0,2 куб. метра и комплектоваться ведрами.</w:t>
      </w:r>
    </w:p>
    <w:bookmarkEnd w:id="939"/>
    <w:p w:rsidR="006F5852" w:rsidRDefault="006F5852">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6F5852" w:rsidRDefault="006F5852">
      <w:pPr>
        <w:pStyle w:val="a6"/>
        <w:rPr>
          <w:color w:val="000000"/>
          <w:sz w:val="16"/>
          <w:szCs w:val="16"/>
        </w:rPr>
      </w:pPr>
      <w:bookmarkStart w:id="940" w:name="sub_1484"/>
      <w:r>
        <w:rPr>
          <w:color w:val="000000"/>
          <w:sz w:val="16"/>
          <w:szCs w:val="16"/>
        </w:rPr>
        <w:t>Информация об изменениях:</w:t>
      </w:r>
    </w:p>
    <w:bookmarkEnd w:id="940"/>
    <w:p w:rsidR="006F5852" w:rsidRDefault="006F5852">
      <w:pPr>
        <w:pStyle w:val="a7"/>
      </w:pPr>
      <w:r>
        <w:fldChar w:fldCharType="begin"/>
      </w:r>
      <w:r>
        <w:instrText>HYPERLINK "http://ivo.garant.ru/document?id=71398186&amp;sub=1095"</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484 внесены изменения, </w:t>
      </w:r>
      <w:hyperlink r:id="rId408" w:history="1">
        <w:r>
          <w:rPr>
            <w:rStyle w:val="a4"/>
            <w:rFonts w:cs="Times New Roman CYR"/>
          </w:rPr>
          <w:t>вступающие в силу</w:t>
        </w:r>
      </w:hyperlink>
      <w:r>
        <w:t xml:space="preserve"> по истечении 12 месяцев со дня </w:t>
      </w:r>
      <w:hyperlink r:id="rId40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410" w:history="1">
        <w:r>
          <w:rPr>
            <w:rStyle w:val="a4"/>
            <w:rFonts w:cs="Times New Roman CYR"/>
          </w:rPr>
          <w:t>См. текст пункта в предыдущей редакции</w:t>
        </w:r>
      </w:hyperlink>
    </w:p>
    <w:p w:rsidR="006F5852" w:rsidRDefault="006F5852">
      <w:r>
        <w:t>484. Ящики с песком, как правило, устанавливаются с пожарными щитами в местах, где возможен разлив легковоспламеняющихся или горючих жидкостей.</w:t>
      </w:r>
    </w:p>
    <w:p w:rsidR="006F5852" w:rsidRDefault="006F5852">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6F5852" w:rsidRDefault="006F5852">
      <w:pPr>
        <w:pStyle w:val="a6"/>
        <w:rPr>
          <w:color w:val="000000"/>
          <w:sz w:val="16"/>
          <w:szCs w:val="16"/>
        </w:rPr>
      </w:pPr>
      <w:bookmarkStart w:id="941" w:name="sub_1485"/>
      <w:r>
        <w:rPr>
          <w:color w:val="000000"/>
          <w:sz w:val="16"/>
          <w:szCs w:val="16"/>
        </w:rPr>
        <w:t>Информация об изменениях:</w:t>
      </w:r>
    </w:p>
    <w:bookmarkEnd w:id="941"/>
    <w:p w:rsidR="006F5852" w:rsidRDefault="006F5852">
      <w:pPr>
        <w:pStyle w:val="a7"/>
      </w:pPr>
      <w:r>
        <w:fldChar w:fldCharType="begin"/>
      </w:r>
      <w:r>
        <w:instrText>HYPERLINK "http://ivo.garant.ru/document?id=70498248&amp;sub=1060"</w:instrText>
      </w:r>
      <w:r>
        <w:fldChar w:fldCharType="separate"/>
      </w:r>
      <w:r>
        <w:rPr>
          <w:rStyle w:val="a4"/>
          <w:rFonts w:cs="Times New Roman CYR"/>
        </w:rPr>
        <w:t>Постановлением</w:t>
      </w:r>
      <w:r>
        <w:fldChar w:fldCharType="end"/>
      </w:r>
      <w:r>
        <w:t xml:space="preserve"> Правительства РФ от 17 февраля 2014 г. N 113 в пункт 485 внесены изменения</w:t>
      </w:r>
    </w:p>
    <w:p w:rsidR="006F5852" w:rsidRDefault="006F5852">
      <w:pPr>
        <w:pStyle w:val="a7"/>
      </w:pPr>
      <w:hyperlink r:id="rId411" w:history="1">
        <w:r>
          <w:rPr>
            <w:rStyle w:val="a4"/>
            <w:rFonts w:cs="Times New Roman CYR"/>
          </w:rPr>
          <w:t>См. текст пункта в предыдущей редакции</w:t>
        </w:r>
      </w:hyperlink>
    </w:p>
    <w:p w:rsidR="006F5852" w:rsidRDefault="006F5852">
      <w:r>
        <w:t>485. Покрывала для изоляции очага возгорания должны иметь размер не менее одного метра шириной и одного метра длиной.</w:t>
      </w:r>
    </w:p>
    <w:p w:rsidR="006F5852" w:rsidRDefault="006F5852">
      <w:r>
        <w:t>В помещениях, где применяются и (или) хранятся легковоспламеняющиеся и (или) горючие жидкости, размеры полотен должны быть не менее 2 х 1,5 метра.</w:t>
      </w:r>
    </w:p>
    <w:p w:rsidR="006F5852" w:rsidRDefault="006F5852">
      <w:r>
        <w:t>Полотна хранятся в водонепроницаемых закрывающихся футлярах (чехлах, упаковках), позволяющих быстро применить эти средства в случае пожара.</w:t>
      </w:r>
    </w:p>
    <w:p w:rsidR="006F5852" w:rsidRDefault="006F5852">
      <w:bookmarkStart w:id="942" w:name="sub_14854"/>
      <w:r>
        <w:t xml:space="preserve">Абзац четвертый </w:t>
      </w:r>
      <w:hyperlink r:id="rId412" w:history="1">
        <w:r>
          <w:rPr>
            <w:rStyle w:val="a4"/>
            <w:rFonts w:cs="Times New Roman CYR"/>
          </w:rPr>
          <w:t>утратил силу</w:t>
        </w:r>
      </w:hyperlink>
      <w:r>
        <w:t>.</w:t>
      </w:r>
    </w:p>
    <w:bookmarkEnd w:id="942"/>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413" w:history="1">
        <w:r>
          <w:rPr>
            <w:rStyle w:val="a4"/>
            <w:rFonts w:cs="Times New Roman CYR"/>
          </w:rPr>
          <w:t>абзаца четвертого пункта 485</w:t>
        </w:r>
      </w:hyperlink>
    </w:p>
    <w:p w:rsidR="006F5852" w:rsidRDefault="006F5852">
      <w:bookmarkStart w:id="943" w:name="sub_1486"/>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6F5852" w:rsidRDefault="006F5852">
      <w:pPr>
        <w:pStyle w:val="a6"/>
        <w:rPr>
          <w:color w:val="000000"/>
          <w:sz w:val="16"/>
          <w:szCs w:val="16"/>
        </w:rPr>
      </w:pPr>
      <w:bookmarkStart w:id="944" w:name="sub_10200"/>
      <w:bookmarkEnd w:id="943"/>
      <w:r>
        <w:rPr>
          <w:color w:val="000000"/>
          <w:sz w:val="16"/>
          <w:szCs w:val="16"/>
        </w:rPr>
        <w:t>Информация об изменениях:</w:t>
      </w:r>
    </w:p>
    <w:bookmarkEnd w:id="944"/>
    <w:p w:rsidR="006F5852" w:rsidRDefault="006F5852">
      <w:pPr>
        <w:pStyle w:val="a7"/>
      </w:pPr>
      <w:r>
        <w:fldChar w:fldCharType="begin"/>
      </w:r>
      <w:r>
        <w:instrText>HYPERLINK "http://ivo.garant.ru/document?id=70498248&amp;sub=1061"</w:instrText>
      </w:r>
      <w:r>
        <w:fldChar w:fldCharType="separate"/>
      </w:r>
      <w:r>
        <w:rPr>
          <w:rStyle w:val="a4"/>
          <w:rFonts w:cs="Times New Roman CYR"/>
        </w:rPr>
        <w:t>Постановлением</w:t>
      </w:r>
      <w:r>
        <w:fldChar w:fldCharType="end"/>
      </w:r>
      <w:r>
        <w:t xml:space="preserve"> Правительства РФ от 17 февраля 2014 г. N 113 Правила дополнены разделом XX</w:t>
      </w:r>
    </w:p>
    <w:p w:rsidR="006F5852" w:rsidRDefault="006F5852">
      <w:pPr>
        <w:pStyle w:val="1"/>
      </w:pPr>
      <w:r>
        <w:t>XX. Порядок оформления паспорта населенного пункта</w:t>
      </w:r>
    </w:p>
    <w:p w:rsidR="006F5852" w:rsidRDefault="006F5852"/>
    <w:p w:rsidR="006F5852" w:rsidRDefault="006F5852">
      <w:bookmarkStart w:id="945" w:name="sub_1487"/>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sub_17000" w:history="1">
        <w:r>
          <w:rPr>
            <w:rStyle w:val="a4"/>
            <w:rFonts w:cs="Times New Roman CYR"/>
          </w:rPr>
          <w:t>приложению N 7</w:t>
        </w:r>
      </w:hyperlink>
      <w:r>
        <w:t>.</w:t>
      </w:r>
    </w:p>
    <w:p w:rsidR="006F5852" w:rsidRDefault="006F5852">
      <w:bookmarkStart w:id="946" w:name="sub_1488"/>
      <w:bookmarkEnd w:id="945"/>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6F5852" w:rsidRDefault="006F5852">
      <w:bookmarkStart w:id="947" w:name="sub_1489"/>
      <w:bookmarkEnd w:id="946"/>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6F5852" w:rsidRDefault="006F5852">
      <w:bookmarkStart w:id="948" w:name="sub_14891"/>
      <w:bookmarkEnd w:id="947"/>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6F5852" w:rsidRDefault="006F5852">
      <w:bookmarkStart w:id="949" w:name="sub_14892"/>
      <w:bookmarkEnd w:id="948"/>
      <w:r>
        <w:t xml:space="preserve">б) менее 50 метров от границы населенного пункта, на землях которого имеются объекты </w:t>
      </w:r>
      <w:r>
        <w:lastRenderedPageBreak/>
        <w:t>капитального строительства с количеством этажей 2 и менее.</w:t>
      </w:r>
    </w:p>
    <w:p w:rsidR="006F5852" w:rsidRDefault="006F5852">
      <w:pPr>
        <w:pStyle w:val="a6"/>
        <w:rPr>
          <w:color w:val="000000"/>
          <w:sz w:val="16"/>
          <w:szCs w:val="16"/>
        </w:rPr>
      </w:pPr>
      <w:bookmarkStart w:id="950" w:name="sub_1490"/>
      <w:bookmarkEnd w:id="949"/>
      <w:r>
        <w:rPr>
          <w:color w:val="000000"/>
          <w:sz w:val="16"/>
          <w:szCs w:val="16"/>
        </w:rPr>
        <w:t>Информация об изменениях:</w:t>
      </w:r>
    </w:p>
    <w:bookmarkEnd w:id="950"/>
    <w:p w:rsidR="006F5852" w:rsidRDefault="006F5852">
      <w:pPr>
        <w:pStyle w:val="a7"/>
      </w:pPr>
      <w:r>
        <w:fldChar w:fldCharType="begin"/>
      </w:r>
      <w:r>
        <w:instrText>HYPERLINK "http://ivo.garant.ru/document?id=71398186&amp;sub=1096"</w:instrText>
      </w:r>
      <w:r>
        <w:fldChar w:fldCharType="separate"/>
      </w:r>
      <w:r>
        <w:rPr>
          <w:rStyle w:val="a4"/>
          <w:rFonts w:cs="Times New Roman CYR"/>
        </w:rPr>
        <w:t>Постановлением</w:t>
      </w:r>
      <w:r>
        <w:fldChar w:fldCharType="end"/>
      </w:r>
      <w:r>
        <w:t xml:space="preserve"> Правительства РФ от 20 сентября 2016 г. N 947 в пункт 490 внесены изменения, </w:t>
      </w:r>
      <w:hyperlink r:id="rId414" w:history="1">
        <w:r>
          <w:rPr>
            <w:rStyle w:val="a4"/>
            <w:rFonts w:cs="Times New Roman CYR"/>
          </w:rPr>
          <w:t>вступающие в силу</w:t>
        </w:r>
      </w:hyperlink>
      <w:r>
        <w:t xml:space="preserve"> по истечении 12 месяцев со дня </w:t>
      </w:r>
      <w:hyperlink r:id="rId415"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416" w:history="1">
        <w:r>
          <w:rPr>
            <w:rStyle w:val="a4"/>
            <w:rFonts w:cs="Times New Roman CYR"/>
          </w:rPr>
          <w:t>См. текст пункта в предыдущей редакции</w:t>
        </w:r>
      </w:hyperlink>
    </w:p>
    <w:p w:rsidR="006F5852" w:rsidRDefault="006F5852">
      <w: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6F5852" w:rsidRDefault="006F5852">
      <w:bookmarkStart w:id="951" w:name="sub_1491"/>
      <w:r>
        <w:t>491. Паспорт населенного пункта оформляется в 3 экземплярах.</w:t>
      </w:r>
    </w:p>
    <w:bookmarkEnd w:id="951"/>
    <w:p w:rsidR="006F5852" w:rsidRDefault="006F5852">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6F5852" w:rsidRDefault="006F5852">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6F5852" w:rsidRDefault="006F5852">
      <w:pPr>
        <w:pStyle w:val="a6"/>
        <w:rPr>
          <w:color w:val="000000"/>
          <w:sz w:val="16"/>
          <w:szCs w:val="16"/>
        </w:rPr>
      </w:pPr>
      <w:bookmarkStart w:id="952" w:name="sub_1492"/>
      <w:r>
        <w:rPr>
          <w:color w:val="000000"/>
          <w:sz w:val="16"/>
          <w:szCs w:val="16"/>
        </w:rPr>
        <w:t>Информация об изменениях:</w:t>
      </w:r>
    </w:p>
    <w:bookmarkEnd w:id="952"/>
    <w:p w:rsidR="006F5852" w:rsidRDefault="006F5852">
      <w:pPr>
        <w:pStyle w:val="a7"/>
      </w:pPr>
      <w:r>
        <w:fldChar w:fldCharType="begin"/>
      </w:r>
      <w:r>
        <w:instrText>HYPERLINK "http://ivo.garant.ru/document?id=71398186&amp;sub=1097"</w:instrText>
      </w:r>
      <w:r>
        <w:fldChar w:fldCharType="separate"/>
      </w:r>
      <w:r>
        <w:rPr>
          <w:rStyle w:val="a4"/>
          <w:rFonts w:cs="Times New Roman CYR"/>
        </w:rPr>
        <w:t>Постановлением</w:t>
      </w:r>
      <w:r>
        <w:fldChar w:fldCharType="end"/>
      </w:r>
      <w:r>
        <w:t xml:space="preserve"> Правительства РФ от 20 сентября 2016 г. N 947 Правила дополнены пунктом 492</w:t>
      </w:r>
    </w:p>
    <w:p w:rsidR="006F5852" w:rsidRDefault="006F5852">
      <w:r>
        <w:t>492. У въездов на территорию строительных площадок, гаражных кооперативов, а также садоводческих, огороднических и дачных некоммерческих 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6F5852" w:rsidRDefault="006F5852"/>
    <w:p w:rsidR="006F5852" w:rsidRDefault="006F5852">
      <w:pPr>
        <w:pStyle w:val="a6"/>
        <w:rPr>
          <w:color w:val="000000"/>
          <w:sz w:val="16"/>
          <w:szCs w:val="16"/>
        </w:rPr>
      </w:pPr>
      <w:bookmarkStart w:id="953" w:name="sub_10210"/>
      <w:r>
        <w:rPr>
          <w:color w:val="000000"/>
          <w:sz w:val="16"/>
          <w:szCs w:val="16"/>
        </w:rPr>
        <w:t>Информация об изменениях:</w:t>
      </w:r>
    </w:p>
    <w:bookmarkEnd w:id="953"/>
    <w:p w:rsidR="006F5852" w:rsidRDefault="006F5852">
      <w:pPr>
        <w:pStyle w:val="a7"/>
      </w:pPr>
      <w:r>
        <w:t xml:space="preserve">Правила дополнены разделом XXI с 11 октября 2017 г.- </w:t>
      </w:r>
      <w:hyperlink r:id="rId417" w:history="1">
        <w:r>
          <w:rPr>
            <w:rStyle w:val="a4"/>
            <w:rFonts w:cs="Times New Roman CYR"/>
          </w:rPr>
          <w:t>Постановление</w:t>
        </w:r>
      </w:hyperlink>
      <w:r>
        <w:t xml:space="preserve"> Правительства РФ от 28 сентября 2017 г. N 1174</w:t>
      </w:r>
    </w:p>
    <w:p w:rsidR="006F5852" w:rsidRDefault="006F5852">
      <w:pPr>
        <w:pStyle w:val="1"/>
      </w:pPr>
      <w:r>
        <w:t>XXI. Объекты религиозного назначения</w:t>
      </w:r>
    </w:p>
    <w:p w:rsidR="006F5852" w:rsidRDefault="006F5852"/>
    <w:p w:rsidR="006F5852" w:rsidRDefault="006F5852">
      <w:bookmarkStart w:id="954" w:name="sub_1493"/>
      <w: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6F5852" w:rsidRDefault="006F5852">
      <w:bookmarkStart w:id="955" w:name="sub_1494"/>
      <w:bookmarkEnd w:id="954"/>
      <w:r>
        <w:t>494. В помещениях охраны, постоянного дежурства персонала должна предусматриваться телефонная связь.</w:t>
      </w:r>
    </w:p>
    <w:p w:rsidR="006F5852" w:rsidRDefault="006F5852">
      <w:bookmarkStart w:id="956" w:name="sub_1495"/>
      <w:bookmarkEnd w:id="955"/>
      <w: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bookmarkEnd w:id="956"/>
    <w:p w:rsidR="006F5852" w:rsidRDefault="006F5852">
      <w:r>
        <w:t>Запас горючих жидкостей в молельном зале должен быть в количестве, не превышающем суточную потребность, но не более:</w:t>
      </w:r>
    </w:p>
    <w:p w:rsidR="006F5852" w:rsidRDefault="006F5852">
      <w:r>
        <w:t>20 литров - для помещений с отделкой из негорючих материалов;</w:t>
      </w:r>
    </w:p>
    <w:p w:rsidR="006F5852" w:rsidRDefault="006F5852">
      <w:r>
        <w:t>5 литров - для остальных помещений.</w:t>
      </w:r>
    </w:p>
    <w:p w:rsidR="006F5852" w:rsidRDefault="006F5852">
      <w:r>
        <w:t>Горючие жидкости в молельных залах не должны храниться в стеклянной таре.</w:t>
      </w:r>
    </w:p>
    <w:p w:rsidR="006F5852" w:rsidRDefault="006F5852">
      <w:r>
        <w:lastRenderedPageBreak/>
        <w:t>Розлив горючих жидкостей в лампады и светильники должен осуществляться из закрытой небьющейся емкости.</w:t>
      </w:r>
    </w:p>
    <w:p w:rsidR="006F5852" w:rsidRDefault="006F5852">
      <w:r>
        <w:t>Размещение электронагревательных приборов на расстоянии менее 1 метра до мест розлива горючих жидкостей не допускается.</w:t>
      </w:r>
    </w:p>
    <w:p w:rsidR="006F5852" w:rsidRDefault="006F5852">
      <w:bookmarkStart w:id="957" w:name="sub_1496"/>
      <w:r>
        <w:t>496. Запрещается проводить пожароопасные работы в здании (помещении) в присутствии прихожан.</w:t>
      </w:r>
    </w:p>
    <w:p w:rsidR="006F5852" w:rsidRDefault="006F5852">
      <w:bookmarkStart w:id="958" w:name="sub_1497"/>
      <w:bookmarkEnd w:id="957"/>
      <w: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6F5852" w:rsidRDefault="006F5852">
      <w:bookmarkStart w:id="959" w:name="sub_1498"/>
      <w:bookmarkEnd w:id="958"/>
      <w: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6F5852" w:rsidRDefault="006F5852">
      <w:bookmarkStart w:id="960" w:name="sub_1499"/>
      <w:bookmarkEnd w:id="959"/>
      <w: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6F5852" w:rsidRDefault="006F5852">
      <w:bookmarkStart w:id="961" w:name="sub_1500"/>
      <w:bookmarkEnd w:id="960"/>
      <w: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6F5852" w:rsidRDefault="006F5852">
      <w:bookmarkStart w:id="962" w:name="sub_1501"/>
      <w:bookmarkEnd w:id="961"/>
      <w:r>
        <w:t>501. Крепление к полу ковров и ковровых дорожек, используемых только во время богослужений, допускается не предусматривать.</w:t>
      </w:r>
    </w:p>
    <w:p w:rsidR="006F5852" w:rsidRDefault="006F5852">
      <w:bookmarkStart w:id="963" w:name="sub_1502"/>
      <w:bookmarkEnd w:id="962"/>
      <w: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6F5852" w:rsidRDefault="006F5852">
      <w:bookmarkStart w:id="964" w:name="sub_1503"/>
      <w:bookmarkEnd w:id="963"/>
      <w:r>
        <w:t>503. Допускается размещение травы по площади молельного зала в праздник Святой Троицы не более чем на 1 сутки с дальнейшей заменой.</w:t>
      </w:r>
    </w:p>
    <w:bookmarkEnd w:id="964"/>
    <w:p w:rsidR="006F5852" w:rsidRDefault="006F5852"/>
    <w:p w:rsidR="006F5852" w:rsidRDefault="006F5852">
      <w:pPr>
        <w:ind w:firstLine="0"/>
        <w:jc w:val="left"/>
        <w:sectPr w:rsidR="006F5852">
          <w:pgSz w:w="11900" w:h="16800"/>
          <w:pgMar w:top="1440" w:right="800" w:bottom="1440" w:left="800" w:header="720" w:footer="720" w:gutter="0"/>
          <w:cols w:space="720"/>
          <w:noEndnote/>
        </w:sectPr>
      </w:pPr>
    </w:p>
    <w:p w:rsidR="006F5852" w:rsidRDefault="006F5852">
      <w:pPr>
        <w:pStyle w:val="a6"/>
        <w:rPr>
          <w:color w:val="000000"/>
          <w:sz w:val="16"/>
          <w:szCs w:val="16"/>
        </w:rPr>
      </w:pPr>
      <w:bookmarkStart w:id="965" w:name="sub_11000"/>
      <w:r>
        <w:rPr>
          <w:color w:val="000000"/>
          <w:sz w:val="16"/>
          <w:szCs w:val="16"/>
        </w:rPr>
        <w:lastRenderedPageBreak/>
        <w:t>Информация об изменениях:</w:t>
      </w:r>
    </w:p>
    <w:bookmarkEnd w:id="965"/>
    <w:p w:rsidR="006F5852" w:rsidRDefault="006F5852">
      <w:pPr>
        <w:pStyle w:val="a7"/>
      </w:pPr>
      <w:r>
        <w:fldChar w:fldCharType="begin"/>
      </w:r>
      <w:r>
        <w:instrText>HYPERLINK "http://ivo.garant.ru/document?id=71398186&amp;sub=1098"</w:instrText>
      </w:r>
      <w:r>
        <w:fldChar w:fldCharType="separate"/>
      </w:r>
      <w:r>
        <w:rPr>
          <w:rStyle w:val="a4"/>
          <w:rFonts w:cs="Times New Roman CYR"/>
        </w:rPr>
        <w:t>Постановлением</w:t>
      </w:r>
      <w:r>
        <w:fldChar w:fldCharType="end"/>
      </w:r>
      <w:r>
        <w:t xml:space="preserve"> Правительства РФ от 20 сентября 2016 г. N 947 приложение изложено в новой редакции, </w:t>
      </w:r>
      <w:hyperlink r:id="rId418" w:history="1">
        <w:r>
          <w:rPr>
            <w:rStyle w:val="a4"/>
            <w:rFonts w:cs="Times New Roman CYR"/>
          </w:rPr>
          <w:t>вступающей в силу</w:t>
        </w:r>
      </w:hyperlink>
      <w:r>
        <w:t xml:space="preserve"> по истечении 12 месяцев со дня </w:t>
      </w:r>
      <w:hyperlink r:id="rId419"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420" w:history="1">
        <w:r>
          <w:rPr>
            <w:rStyle w:val="a4"/>
            <w:rFonts w:cs="Times New Roman CYR"/>
          </w:rPr>
          <w:t>См. текст приложения в предыдущей редакции</w:t>
        </w:r>
      </w:hyperlink>
    </w:p>
    <w:p w:rsidR="006F5852" w:rsidRDefault="006F5852">
      <w:pPr>
        <w:ind w:firstLine="698"/>
        <w:jc w:val="right"/>
      </w:pPr>
      <w:r>
        <w:rPr>
          <w:rStyle w:val="a3"/>
          <w:bCs/>
        </w:rPr>
        <w:t>Приложение N 1</w:t>
      </w:r>
      <w:r>
        <w:rPr>
          <w:rStyle w:val="a3"/>
          <w:bCs/>
        </w:rPr>
        <w:br/>
        <w:t xml:space="preserve">к </w:t>
      </w:r>
      <w:hyperlink w:anchor="sub_1000" w:history="1">
        <w:r>
          <w:rPr>
            <w:rStyle w:val="a4"/>
            <w:rFonts w:cs="Times New Roman CYR"/>
          </w:rPr>
          <w:t>Правилам</w:t>
        </w:r>
      </w:hyperlink>
      <w:r>
        <w:rPr>
          <w:rStyle w:val="a3"/>
          <w:bCs/>
        </w:rPr>
        <w:t xml:space="preserve"> противопожарного</w:t>
      </w:r>
      <w:r>
        <w:rPr>
          <w:rStyle w:val="a3"/>
          <w:bCs/>
        </w:rPr>
        <w:br/>
        <w:t>режима в Российской Федерации</w:t>
      </w:r>
      <w:r>
        <w:rPr>
          <w:rStyle w:val="a3"/>
          <w:bCs/>
        </w:rPr>
        <w:br/>
        <w:t xml:space="preserve">(в редакции </w:t>
      </w:r>
      <w:hyperlink r:id="rId421" w:history="1">
        <w:r>
          <w:rPr>
            <w:rStyle w:val="a4"/>
            <w:rFonts w:cs="Times New Roman CYR"/>
          </w:rPr>
          <w:t>постановления</w:t>
        </w:r>
      </w:hyperlink>
      <w:r>
        <w:rPr>
          <w:rStyle w:val="a3"/>
          <w:bCs/>
        </w:rPr>
        <w:br/>
        <w:t>Правительства РФ</w:t>
      </w:r>
      <w:r>
        <w:rPr>
          <w:rStyle w:val="a3"/>
          <w:bCs/>
        </w:rPr>
        <w:br/>
        <w:t>от 20 сентября 2016 г. N 947)</w:t>
      </w:r>
    </w:p>
    <w:p w:rsidR="006F5852" w:rsidRDefault="006F5852"/>
    <w:p w:rsidR="006F5852" w:rsidRDefault="006F5852">
      <w:pPr>
        <w:pStyle w:val="1"/>
      </w:pPr>
      <w:r>
        <w:t>Нормы</w:t>
      </w:r>
      <w:r>
        <w:br/>
        <w:t>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4"/>
        <w:gridCol w:w="1177"/>
        <w:gridCol w:w="5356"/>
      </w:tblGrid>
      <w:tr w:rsidR="006F5852">
        <w:tblPrEx>
          <w:tblCellMar>
            <w:top w:w="0" w:type="dxa"/>
            <w:bottom w:w="0" w:type="dxa"/>
          </w:tblCellMar>
        </w:tblPrEx>
        <w:tc>
          <w:tcPr>
            <w:tcW w:w="3664" w:type="dxa"/>
            <w:tcBorders>
              <w:top w:val="single" w:sz="4" w:space="0" w:color="auto"/>
              <w:left w:val="nil"/>
              <w:bottom w:val="nil"/>
              <w:right w:val="single" w:sz="4" w:space="0" w:color="auto"/>
            </w:tcBorders>
          </w:tcPr>
          <w:p w:rsidR="006F5852" w:rsidRDefault="006F5852">
            <w:pPr>
              <w:pStyle w:val="aa"/>
              <w:jc w:val="center"/>
            </w:pPr>
            <w:r>
              <w:t>Категория помещения по пожарной и взрывопожарной опасности</w:t>
            </w:r>
          </w:p>
        </w:tc>
        <w:tc>
          <w:tcPr>
            <w:tcW w:w="1177" w:type="dxa"/>
            <w:tcBorders>
              <w:top w:val="single" w:sz="4" w:space="0" w:color="auto"/>
              <w:left w:val="single" w:sz="4" w:space="0" w:color="auto"/>
              <w:bottom w:val="nil"/>
              <w:right w:val="single" w:sz="4" w:space="0" w:color="auto"/>
            </w:tcBorders>
          </w:tcPr>
          <w:p w:rsidR="006F5852" w:rsidRDefault="006F5852">
            <w:pPr>
              <w:pStyle w:val="aa"/>
              <w:jc w:val="center"/>
            </w:pPr>
            <w:r>
              <w:t>Класс пожара</w:t>
            </w:r>
          </w:p>
        </w:tc>
        <w:tc>
          <w:tcPr>
            <w:tcW w:w="5356" w:type="dxa"/>
            <w:tcBorders>
              <w:top w:val="single" w:sz="4" w:space="0" w:color="auto"/>
              <w:left w:val="single" w:sz="4" w:space="0" w:color="auto"/>
              <w:bottom w:val="nil"/>
              <w:right w:val="nil"/>
            </w:tcBorders>
          </w:tcPr>
          <w:p w:rsidR="006F5852" w:rsidRDefault="006F5852">
            <w:pPr>
              <w:pStyle w:val="aa"/>
              <w:jc w:val="center"/>
            </w:pPr>
            <w:r>
              <w:t>Огнетушители с рангом тушения модельного очага</w:t>
            </w:r>
          </w:p>
        </w:tc>
      </w:tr>
      <w:tr w:rsidR="006F5852">
        <w:tblPrEx>
          <w:tblCellMar>
            <w:top w:w="0" w:type="dxa"/>
            <w:bottom w:w="0" w:type="dxa"/>
          </w:tblCellMar>
        </w:tblPrEx>
        <w:tc>
          <w:tcPr>
            <w:tcW w:w="3664" w:type="dxa"/>
            <w:tcBorders>
              <w:top w:val="single" w:sz="4" w:space="0" w:color="auto"/>
              <w:left w:val="nil"/>
              <w:bottom w:val="nil"/>
              <w:right w:val="nil"/>
            </w:tcBorders>
          </w:tcPr>
          <w:p w:rsidR="006F5852" w:rsidRDefault="006F5852">
            <w:pPr>
              <w:pStyle w:val="ad"/>
            </w:pPr>
            <w:r>
              <w:t>А, Б, В1-В4</w:t>
            </w:r>
          </w:p>
        </w:tc>
        <w:tc>
          <w:tcPr>
            <w:tcW w:w="1177" w:type="dxa"/>
            <w:tcBorders>
              <w:top w:val="single" w:sz="4" w:space="0" w:color="auto"/>
              <w:left w:val="nil"/>
              <w:bottom w:val="nil"/>
              <w:right w:val="nil"/>
            </w:tcBorders>
          </w:tcPr>
          <w:p w:rsidR="006F5852" w:rsidRDefault="006F5852">
            <w:pPr>
              <w:pStyle w:val="aa"/>
              <w:jc w:val="center"/>
            </w:pPr>
            <w:r>
              <w:t>А</w:t>
            </w:r>
          </w:p>
        </w:tc>
        <w:tc>
          <w:tcPr>
            <w:tcW w:w="5356" w:type="dxa"/>
            <w:tcBorders>
              <w:top w:val="single" w:sz="4" w:space="0" w:color="auto"/>
              <w:left w:val="nil"/>
              <w:bottom w:val="nil"/>
              <w:right w:val="nil"/>
            </w:tcBorders>
          </w:tcPr>
          <w:p w:rsidR="006F5852" w:rsidRDefault="006F5852">
            <w:pPr>
              <w:pStyle w:val="ad"/>
            </w:pPr>
            <w:r>
              <w:t>4А</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a"/>
            </w:pPr>
          </w:p>
        </w:tc>
        <w:tc>
          <w:tcPr>
            <w:tcW w:w="1177" w:type="dxa"/>
            <w:tcBorders>
              <w:top w:val="nil"/>
              <w:left w:val="nil"/>
              <w:bottom w:val="nil"/>
              <w:right w:val="nil"/>
            </w:tcBorders>
          </w:tcPr>
          <w:p w:rsidR="006F5852" w:rsidRDefault="006F5852">
            <w:pPr>
              <w:pStyle w:val="aa"/>
              <w:jc w:val="center"/>
            </w:pPr>
            <w:r>
              <w:t>В</w:t>
            </w:r>
          </w:p>
        </w:tc>
        <w:tc>
          <w:tcPr>
            <w:tcW w:w="5356" w:type="dxa"/>
            <w:tcBorders>
              <w:top w:val="nil"/>
              <w:left w:val="nil"/>
              <w:bottom w:val="nil"/>
              <w:right w:val="nil"/>
            </w:tcBorders>
          </w:tcPr>
          <w:p w:rsidR="006F5852" w:rsidRDefault="006F5852">
            <w:pPr>
              <w:pStyle w:val="ad"/>
            </w:pPr>
            <w:r>
              <w:t>144В</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a"/>
            </w:pPr>
          </w:p>
        </w:tc>
        <w:tc>
          <w:tcPr>
            <w:tcW w:w="1177" w:type="dxa"/>
            <w:tcBorders>
              <w:top w:val="nil"/>
              <w:left w:val="nil"/>
              <w:bottom w:val="nil"/>
              <w:right w:val="nil"/>
            </w:tcBorders>
          </w:tcPr>
          <w:p w:rsidR="006F5852" w:rsidRDefault="006F5852">
            <w:pPr>
              <w:pStyle w:val="aa"/>
              <w:jc w:val="center"/>
            </w:pPr>
            <w:r>
              <w:t>С</w:t>
            </w:r>
          </w:p>
        </w:tc>
        <w:tc>
          <w:tcPr>
            <w:tcW w:w="5356" w:type="dxa"/>
            <w:tcBorders>
              <w:top w:val="nil"/>
              <w:left w:val="nil"/>
              <w:bottom w:val="nil"/>
              <w:right w:val="nil"/>
            </w:tcBorders>
          </w:tcPr>
          <w:p w:rsidR="006F5852" w:rsidRDefault="006F5852">
            <w:pPr>
              <w:pStyle w:val="ad"/>
            </w:pPr>
            <w:r>
              <w:t>4А, 144В, С или 144В, С</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a"/>
            </w:pPr>
          </w:p>
        </w:tc>
        <w:tc>
          <w:tcPr>
            <w:tcW w:w="1177" w:type="dxa"/>
            <w:tcBorders>
              <w:top w:val="nil"/>
              <w:left w:val="nil"/>
              <w:bottom w:val="nil"/>
              <w:right w:val="nil"/>
            </w:tcBorders>
          </w:tcPr>
          <w:p w:rsidR="006F5852" w:rsidRDefault="006F5852">
            <w:pPr>
              <w:pStyle w:val="aa"/>
              <w:jc w:val="center"/>
            </w:pPr>
            <w:r>
              <w:t>D</w:t>
            </w:r>
          </w:p>
        </w:tc>
        <w:tc>
          <w:tcPr>
            <w:tcW w:w="5356" w:type="dxa"/>
            <w:tcBorders>
              <w:top w:val="nil"/>
              <w:left w:val="nil"/>
              <w:bottom w:val="nil"/>
              <w:right w:val="nil"/>
            </w:tcBorders>
          </w:tcPr>
          <w:p w:rsidR="006F5852" w:rsidRDefault="006F5852">
            <w:pPr>
              <w:pStyle w:val="ad"/>
            </w:pPr>
            <w:r>
              <w:t>D</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a"/>
            </w:pPr>
          </w:p>
        </w:tc>
        <w:tc>
          <w:tcPr>
            <w:tcW w:w="1177" w:type="dxa"/>
            <w:tcBorders>
              <w:top w:val="nil"/>
              <w:left w:val="nil"/>
              <w:bottom w:val="nil"/>
              <w:right w:val="nil"/>
            </w:tcBorders>
          </w:tcPr>
          <w:p w:rsidR="006F5852" w:rsidRDefault="006F5852">
            <w:pPr>
              <w:pStyle w:val="aa"/>
              <w:jc w:val="center"/>
            </w:pPr>
            <w:r>
              <w:t>Е</w:t>
            </w:r>
          </w:p>
        </w:tc>
        <w:tc>
          <w:tcPr>
            <w:tcW w:w="5356" w:type="dxa"/>
            <w:tcBorders>
              <w:top w:val="nil"/>
              <w:left w:val="nil"/>
              <w:bottom w:val="nil"/>
              <w:right w:val="nil"/>
            </w:tcBorders>
          </w:tcPr>
          <w:p w:rsidR="006F5852" w:rsidRDefault="006F5852">
            <w:pPr>
              <w:pStyle w:val="ad"/>
            </w:pPr>
            <w:r>
              <w:t>4А, 144В, С, Е или 144В, С, Е</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d"/>
            </w:pPr>
            <w:r>
              <w:t>Г, Д</w:t>
            </w:r>
          </w:p>
        </w:tc>
        <w:tc>
          <w:tcPr>
            <w:tcW w:w="1177" w:type="dxa"/>
            <w:tcBorders>
              <w:top w:val="nil"/>
              <w:left w:val="nil"/>
              <w:bottom w:val="nil"/>
              <w:right w:val="nil"/>
            </w:tcBorders>
          </w:tcPr>
          <w:p w:rsidR="006F5852" w:rsidRDefault="006F5852">
            <w:pPr>
              <w:pStyle w:val="aa"/>
              <w:jc w:val="center"/>
            </w:pPr>
            <w:r>
              <w:t>А</w:t>
            </w:r>
          </w:p>
        </w:tc>
        <w:tc>
          <w:tcPr>
            <w:tcW w:w="5356" w:type="dxa"/>
            <w:tcBorders>
              <w:top w:val="nil"/>
              <w:left w:val="nil"/>
              <w:bottom w:val="nil"/>
              <w:right w:val="nil"/>
            </w:tcBorders>
          </w:tcPr>
          <w:p w:rsidR="006F5852" w:rsidRDefault="006F5852">
            <w:pPr>
              <w:pStyle w:val="ad"/>
            </w:pPr>
            <w:r>
              <w:t>2А</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a"/>
            </w:pPr>
          </w:p>
        </w:tc>
        <w:tc>
          <w:tcPr>
            <w:tcW w:w="1177" w:type="dxa"/>
            <w:tcBorders>
              <w:top w:val="nil"/>
              <w:left w:val="nil"/>
              <w:bottom w:val="nil"/>
              <w:right w:val="nil"/>
            </w:tcBorders>
          </w:tcPr>
          <w:p w:rsidR="006F5852" w:rsidRDefault="006F5852">
            <w:pPr>
              <w:pStyle w:val="aa"/>
              <w:jc w:val="center"/>
            </w:pPr>
            <w:r>
              <w:t>В</w:t>
            </w:r>
          </w:p>
        </w:tc>
        <w:tc>
          <w:tcPr>
            <w:tcW w:w="5356" w:type="dxa"/>
            <w:tcBorders>
              <w:top w:val="nil"/>
              <w:left w:val="nil"/>
              <w:bottom w:val="nil"/>
              <w:right w:val="nil"/>
            </w:tcBorders>
          </w:tcPr>
          <w:p w:rsidR="006F5852" w:rsidRDefault="006F5852">
            <w:pPr>
              <w:pStyle w:val="ad"/>
            </w:pPr>
            <w:r>
              <w:t>55В</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a"/>
            </w:pPr>
          </w:p>
        </w:tc>
        <w:tc>
          <w:tcPr>
            <w:tcW w:w="1177" w:type="dxa"/>
            <w:tcBorders>
              <w:top w:val="nil"/>
              <w:left w:val="nil"/>
              <w:bottom w:val="nil"/>
              <w:right w:val="nil"/>
            </w:tcBorders>
          </w:tcPr>
          <w:p w:rsidR="006F5852" w:rsidRDefault="006F5852">
            <w:pPr>
              <w:pStyle w:val="aa"/>
              <w:jc w:val="center"/>
            </w:pPr>
            <w:r>
              <w:t>С</w:t>
            </w:r>
          </w:p>
        </w:tc>
        <w:tc>
          <w:tcPr>
            <w:tcW w:w="5356" w:type="dxa"/>
            <w:tcBorders>
              <w:top w:val="nil"/>
              <w:left w:val="nil"/>
              <w:bottom w:val="nil"/>
              <w:right w:val="nil"/>
            </w:tcBorders>
          </w:tcPr>
          <w:p w:rsidR="006F5852" w:rsidRDefault="006F5852">
            <w:pPr>
              <w:pStyle w:val="ad"/>
            </w:pPr>
            <w:r>
              <w:t>2А, 55В, С или 55В, С</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a"/>
            </w:pPr>
          </w:p>
        </w:tc>
        <w:tc>
          <w:tcPr>
            <w:tcW w:w="1177" w:type="dxa"/>
            <w:tcBorders>
              <w:top w:val="nil"/>
              <w:left w:val="nil"/>
              <w:bottom w:val="nil"/>
              <w:right w:val="nil"/>
            </w:tcBorders>
          </w:tcPr>
          <w:p w:rsidR="006F5852" w:rsidRDefault="006F5852">
            <w:pPr>
              <w:pStyle w:val="aa"/>
              <w:jc w:val="center"/>
            </w:pPr>
            <w:r>
              <w:t>D</w:t>
            </w:r>
          </w:p>
        </w:tc>
        <w:tc>
          <w:tcPr>
            <w:tcW w:w="5356" w:type="dxa"/>
            <w:tcBorders>
              <w:top w:val="nil"/>
              <w:left w:val="nil"/>
              <w:bottom w:val="nil"/>
              <w:right w:val="nil"/>
            </w:tcBorders>
          </w:tcPr>
          <w:p w:rsidR="006F5852" w:rsidRDefault="006F5852">
            <w:pPr>
              <w:pStyle w:val="ad"/>
            </w:pPr>
            <w:r>
              <w:t>D</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a"/>
            </w:pPr>
          </w:p>
        </w:tc>
        <w:tc>
          <w:tcPr>
            <w:tcW w:w="1177" w:type="dxa"/>
            <w:tcBorders>
              <w:top w:val="nil"/>
              <w:left w:val="nil"/>
              <w:bottom w:val="nil"/>
              <w:right w:val="nil"/>
            </w:tcBorders>
          </w:tcPr>
          <w:p w:rsidR="006F5852" w:rsidRDefault="006F5852">
            <w:pPr>
              <w:pStyle w:val="aa"/>
              <w:jc w:val="center"/>
            </w:pPr>
            <w:r>
              <w:t>Е</w:t>
            </w:r>
          </w:p>
        </w:tc>
        <w:tc>
          <w:tcPr>
            <w:tcW w:w="5356" w:type="dxa"/>
            <w:tcBorders>
              <w:top w:val="nil"/>
              <w:left w:val="nil"/>
              <w:bottom w:val="nil"/>
              <w:right w:val="nil"/>
            </w:tcBorders>
          </w:tcPr>
          <w:p w:rsidR="006F5852" w:rsidRDefault="006F5852">
            <w:pPr>
              <w:pStyle w:val="ad"/>
            </w:pPr>
            <w:r>
              <w:t>2А, 55В, С, Е или 55В, С, Е</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d"/>
            </w:pPr>
            <w:r>
              <w:t>Общественные здания</w:t>
            </w:r>
          </w:p>
        </w:tc>
        <w:tc>
          <w:tcPr>
            <w:tcW w:w="1177" w:type="dxa"/>
            <w:tcBorders>
              <w:top w:val="nil"/>
              <w:left w:val="nil"/>
              <w:bottom w:val="nil"/>
              <w:right w:val="nil"/>
            </w:tcBorders>
          </w:tcPr>
          <w:p w:rsidR="006F5852" w:rsidRDefault="006F5852">
            <w:pPr>
              <w:pStyle w:val="aa"/>
              <w:jc w:val="center"/>
            </w:pPr>
            <w:r>
              <w:t>А</w:t>
            </w:r>
          </w:p>
        </w:tc>
        <w:tc>
          <w:tcPr>
            <w:tcW w:w="5356" w:type="dxa"/>
            <w:tcBorders>
              <w:top w:val="nil"/>
              <w:left w:val="nil"/>
              <w:bottom w:val="nil"/>
              <w:right w:val="nil"/>
            </w:tcBorders>
          </w:tcPr>
          <w:p w:rsidR="006F5852" w:rsidRDefault="006F5852">
            <w:pPr>
              <w:pStyle w:val="ad"/>
            </w:pPr>
            <w:r>
              <w:t>2А</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a"/>
            </w:pPr>
          </w:p>
        </w:tc>
        <w:tc>
          <w:tcPr>
            <w:tcW w:w="1177" w:type="dxa"/>
            <w:tcBorders>
              <w:top w:val="nil"/>
              <w:left w:val="nil"/>
              <w:bottom w:val="nil"/>
              <w:right w:val="nil"/>
            </w:tcBorders>
          </w:tcPr>
          <w:p w:rsidR="006F5852" w:rsidRDefault="006F5852">
            <w:pPr>
              <w:pStyle w:val="aa"/>
              <w:jc w:val="center"/>
            </w:pPr>
            <w:r>
              <w:t>В</w:t>
            </w:r>
          </w:p>
        </w:tc>
        <w:tc>
          <w:tcPr>
            <w:tcW w:w="5356" w:type="dxa"/>
            <w:tcBorders>
              <w:top w:val="nil"/>
              <w:left w:val="nil"/>
              <w:bottom w:val="nil"/>
              <w:right w:val="nil"/>
            </w:tcBorders>
          </w:tcPr>
          <w:p w:rsidR="006F5852" w:rsidRDefault="006F5852">
            <w:pPr>
              <w:pStyle w:val="ad"/>
            </w:pPr>
            <w:r>
              <w:t>55В</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a"/>
            </w:pPr>
          </w:p>
        </w:tc>
        <w:tc>
          <w:tcPr>
            <w:tcW w:w="1177" w:type="dxa"/>
            <w:tcBorders>
              <w:top w:val="nil"/>
              <w:left w:val="nil"/>
              <w:bottom w:val="nil"/>
              <w:right w:val="nil"/>
            </w:tcBorders>
          </w:tcPr>
          <w:p w:rsidR="006F5852" w:rsidRDefault="006F5852">
            <w:pPr>
              <w:pStyle w:val="aa"/>
              <w:jc w:val="center"/>
            </w:pPr>
            <w:r>
              <w:t>С</w:t>
            </w:r>
          </w:p>
        </w:tc>
        <w:tc>
          <w:tcPr>
            <w:tcW w:w="5356" w:type="dxa"/>
            <w:tcBorders>
              <w:top w:val="nil"/>
              <w:left w:val="nil"/>
              <w:bottom w:val="nil"/>
              <w:right w:val="nil"/>
            </w:tcBorders>
          </w:tcPr>
          <w:p w:rsidR="006F5852" w:rsidRDefault="006F5852">
            <w:pPr>
              <w:pStyle w:val="ad"/>
            </w:pPr>
            <w:r>
              <w:t>2А, 55В, С или 55В, С</w:t>
            </w:r>
          </w:p>
        </w:tc>
      </w:tr>
      <w:tr w:rsidR="006F5852">
        <w:tblPrEx>
          <w:tblCellMar>
            <w:top w:w="0" w:type="dxa"/>
            <w:bottom w:w="0" w:type="dxa"/>
          </w:tblCellMar>
        </w:tblPrEx>
        <w:tc>
          <w:tcPr>
            <w:tcW w:w="3664" w:type="dxa"/>
            <w:tcBorders>
              <w:top w:val="nil"/>
              <w:left w:val="nil"/>
              <w:bottom w:val="nil"/>
              <w:right w:val="nil"/>
            </w:tcBorders>
          </w:tcPr>
          <w:p w:rsidR="006F5852" w:rsidRDefault="006F5852">
            <w:pPr>
              <w:pStyle w:val="aa"/>
            </w:pPr>
          </w:p>
        </w:tc>
        <w:tc>
          <w:tcPr>
            <w:tcW w:w="1177" w:type="dxa"/>
            <w:tcBorders>
              <w:top w:val="nil"/>
              <w:left w:val="nil"/>
              <w:bottom w:val="nil"/>
              <w:right w:val="nil"/>
            </w:tcBorders>
          </w:tcPr>
          <w:p w:rsidR="006F5852" w:rsidRDefault="006F5852">
            <w:pPr>
              <w:pStyle w:val="aa"/>
              <w:jc w:val="center"/>
            </w:pPr>
            <w:r>
              <w:t>Е</w:t>
            </w:r>
          </w:p>
        </w:tc>
        <w:tc>
          <w:tcPr>
            <w:tcW w:w="5356" w:type="dxa"/>
            <w:tcBorders>
              <w:top w:val="nil"/>
              <w:left w:val="nil"/>
              <w:bottom w:val="nil"/>
              <w:right w:val="nil"/>
            </w:tcBorders>
          </w:tcPr>
          <w:p w:rsidR="006F5852" w:rsidRDefault="006F5852">
            <w:pPr>
              <w:pStyle w:val="ad"/>
            </w:pPr>
            <w:r>
              <w:t>2А, 55В, С, Е или 55В, С, Е</w:t>
            </w:r>
          </w:p>
        </w:tc>
      </w:tr>
    </w:tbl>
    <w:p w:rsidR="006F5852" w:rsidRDefault="006F5852"/>
    <w:p w:rsidR="006F5852" w:rsidRDefault="006F5852">
      <w:r>
        <w:rPr>
          <w:rStyle w:val="a3"/>
          <w:bCs/>
        </w:rPr>
        <w:t>Примечания:</w:t>
      </w:r>
      <w: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6F5852" w:rsidRDefault="006F5852">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6F5852" w:rsidRDefault="006F5852"/>
    <w:p w:rsidR="006F5852" w:rsidRDefault="006F5852">
      <w:pPr>
        <w:pStyle w:val="a6"/>
        <w:rPr>
          <w:color w:val="000000"/>
          <w:sz w:val="16"/>
          <w:szCs w:val="16"/>
        </w:rPr>
      </w:pPr>
      <w:bookmarkStart w:id="966" w:name="sub_12000"/>
      <w:r>
        <w:rPr>
          <w:color w:val="000000"/>
          <w:sz w:val="16"/>
          <w:szCs w:val="16"/>
        </w:rPr>
        <w:t>Информация об изменениях:</w:t>
      </w:r>
    </w:p>
    <w:bookmarkEnd w:id="966"/>
    <w:p w:rsidR="006F5852" w:rsidRDefault="006F5852">
      <w:pPr>
        <w:pStyle w:val="a7"/>
      </w:pPr>
      <w:r>
        <w:fldChar w:fldCharType="begin"/>
      </w:r>
      <w:r>
        <w:instrText>HYPERLINK "http://ivo.garant.ru/document?id=71398186&amp;sub=1098"</w:instrText>
      </w:r>
      <w:r>
        <w:fldChar w:fldCharType="separate"/>
      </w:r>
      <w:r>
        <w:rPr>
          <w:rStyle w:val="a4"/>
          <w:rFonts w:cs="Times New Roman CYR"/>
        </w:rPr>
        <w:t>Постановлением</w:t>
      </w:r>
      <w:r>
        <w:fldChar w:fldCharType="end"/>
      </w:r>
      <w:r>
        <w:t xml:space="preserve"> Правительства РФ от 20 сентября 2016 г. N 947 приложение изложено в новой редакции, </w:t>
      </w:r>
      <w:hyperlink r:id="rId422" w:history="1">
        <w:r>
          <w:rPr>
            <w:rStyle w:val="a4"/>
            <w:rFonts w:cs="Times New Roman CYR"/>
          </w:rPr>
          <w:t>вступающей в силу</w:t>
        </w:r>
      </w:hyperlink>
      <w:r>
        <w:t xml:space="preserve"> по истечении 12 месяцев со дня </w:t>
      </w:r>
      <w:hyperlink r:id="rId423"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424" w:history="1">
        <w:r>
          <w:rPr>
            <w:rStyle w:val="a4"/>
            <w:rFonts w:cs="Times New Roman CYR"/>
          </w:rPr>
          <w:t>См. текст приложения в предыдущей редакции</w:t>
        </w:r>
      </w:hyperlink>
    </w:p>
    <w:p w:rsidR="006F5852" w:rsidRDefault="006F5852">
      <w:pPr>
        <w:ind w:firstLine="698"/>
        <w:jc w:val="right"/>
      </w:pPr>
      <w:r>
        <w:rPr>
          <w:rStyle w:val="a3"/>
          <w:bCs/>
        </w:rPr>
        <w:t>Приложение N 2</w:t>
      </w:r>
      <w:r>
        <w:rPr>
          <w:rStyle w:val="a3"/>
          <w:bCs/>
        </w:rPr>
        <w:br/>
        <w:t xml:space="preserve">к </w:t>
      </w:r>
      <w:hyperlink w:anchor="sub_1000" w:history="1">
        <w:r>
          <w:rPr>
            <w:rStyle w:val="a4"/>
            <w:rFonts w:cs="Times New Roman CYR"/>
          </w:rPr>
          <w:t>Правилам</w:t>
        </w:r>
      </w:hyperlink>
      <w:r>
        <w:rPr>
          <w:rStyle w:val="a3"/>
          <w:bCs/>
        </w:rPr>
        <w:t xml:space="preserve"> противопожарного</w:t>
      </w:r>
      <w:r>
        <w:rPr>
          <w:rStyle w:val="a3"/>
          <w:bCs/>
        </w:rPr>
        <w:br/>
        <w:t>режима в Российской Федерации</w:t>
      </w:r>
      <w:r>
        <w:rPr>
          <w:rStyle w:val="a3"/>
          <w:bCs/>
        </w:rPr>
        <w:br/>
        <w:t xml:space="preserve">(в редакции </w:t>
      </w:r>
      <w:hyperlink r:id="rId425" w:history="1">
        <w:r>
          <w:rPr>
            <w:rStyle w:val="a4"/>
            <w:rFonts w:cs="Times New Roman CYR"/>
          </w:rPr>
          <w:t>постановления</w:t>
        </w:r>
      </w:hyperlink>
      <w:r>
        <w:rPr>
          <w:rStyle w:val="a3"/>
          <w:bCs/>
        </w:rPr>
        <w:br/>
        <w:t>Правительства РФ</w:t>
      </w:r>
      <w:r>
        <w:rPr>
          <w:rStyle w:val="a3"/>
          <w:bCs/>
        </w:rPr>
        <w:br/>
        <w:t>от 20 сентября 2016 г. N 947)</w:t>
      </w:r>
    </w:p>
    <w:p w:rsidR="006F5852" w:rsidRDefault="006F5852"/>
    <w:p w:rsidR="006F5852" w:rsidRDefault="006F5852">
      <w:pPr>
        <w:pStyle w:val="1"/>
      </w:pPr>
      <w:r>
        <w:t>Нормы</w:t>
      </w:r>
      <w:r>
        <w:br/>
        <w:t>оснащения помещений передвижными огнетушителями (за исключением автозаправочных станций)</w:t>
      </w:r>
    </w:p>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4"/>
        <w:gridCol w:w="21"/>
        <w:gridCol w:w="1752"/>
        <w:gridCol w:w="26"/>
        <w:gridCol w:w="1113"/>
        <w:gridCol w:w="4703"/>
        <w:gridCol w:w="87"/>
      </w:tblGrid>
      <w:tr w:rsidR="006F5852">
        <w:tblPrEx>
          <w:tblCellMar>
            <w:top w:w="0" w:type="dxa"/>
            <w:bottom w:w="0" w:type="dxa"/>
          </w:tblCellMar>
        </w:tblPrEx>
        <w:tc>
          <w:tcPr>
            <w:tcW w:w="2534" w:type="dxa"/>
            <w:tcBorders>
              <w:top w:val="single" w:sz="4" w:space="0" w:color="auto"/>
              <w:left w:val="nil"/>
              <w:bottom w:val="single" w:sz="4" w:space="0" w:color="auto"/>
              <w:right w:val="single" w:sz="4" w:space="0" w:color="auto"/>
            </w:tcBorders>
          </w:tcPr>
          <w:p w:rsidR="006F5852" w:rsidRDefault="006F5852">
            <w:pPr>
              <w:pStyle w:val="aa"/>
              <w:jc w:val="center"/>
            </w:pPr>
            <w:r>
              <w:t>Категория помещения по пожарной и взрывопожарной опасности</w:t>
            </w:r>
          </w:p>
        </w:tc>
        <w:tc>
          <w:tcPr>
            <w:tcW w:w="1773" w:type="dxa"/>
            <w:gridSpan w:val="2"/>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Предельная защищаемая площадь (кв. метров)</w:t>
            </w:r>
          </w:p>
        </w:tc>
        <w:tc>
          <w:tcPr>
            <w:tcW w:w="1135" w:type="dxa"/>
            <w:gridSpan w:val="2"/>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Класс пожара</w:t>
            </w:r>
          </w:p>
        </w:tc>
        <w:tc>
          <w:tcPr>
            <w:tcW w:w="4790" w:type="dxa"/>
            <w:gridSpan w:val="2"/>
            <w:tcBorders>
              <w:top w:val="single" w:sz="4" w:space="0" w:color="auto"/>
              <w:left w:val="single" w:sz="4" w:space="0" w:color="auto"/>
              <w:bottom w:val="single" w:sz="4" w:space="0" w:color="auto"/>
              <w:right w:val="nil"/>
            </w:tcBorders>
          </w:tcPr>
          <w:p w:rsidR="006F5852" w:rsidRDefault="006F5852">
            <w:pPr>
              <w:pStyle w:val="aa"/>
              <w:jc w:val="center"/>
            </w:pPr>
            <w:r>
              <w:t>Огнетушители с рангом тушения модельного очага (штук)</w:t>
            </w:r>
          </w:p>
        </w:tc>
      </w:tr>
      <w:tr w:rsidR="006F5852">
        <w:tblPrEx>
          <w:tblCellMar>
            <w:top w:w="0" w:type="dxa"/>
            <w:bottom w:w="0" w:type="dxa"/>
          </w:tblCellMar>
        </w:tblPrEx>
        <w:tc>
          <w:tcPr>
            <w:tcW w:w="2534" w:type="dxa"/>
            <w:tcBorders>
              <w:top w:val="single" w:sz="4" w:space="0" w:color="auto"/>
              <w:left w:val="nil"/>
              <w:bottom w:val="nil"/>
              <w:right w:val="nil"/>
            </w:tcBorders>
          </w:tcPr>
          <w:p w:rsidR="006F5852" w:rsidRDefault="006F5852">
            <w:pPr>
              <w:pStyle w:val="ad"/>
            </w:pPr>
            <w:r>
              <w:t>А, Б, В1-В4</w:t>
            </w:r>
          </w:p>
        </w:tc>
        <w:tc>
          <w:tcPr>
            <w:tcW w:w="1773" w:type="dxa"/>
            <w:gridSpan w:val="2"/>
            <w:tcBorders>
              <w:top w:val="single" w:sz="4" w:space="0" w:color="auto"/>
              <w:left w:val="nil"/>
              <w:bottom w:val="nil"/>
              <w:right w:val="nil"/>
            </w:tcBorders>
          </w:tcPr>
          <w:p w:rsidR="006F5852" w:rsidRDefault="006F5852">
            <w:pPr>
              <w:pStyle w:val="ad"/>
            </w:pPr>
            <w:r>
              <w:t>500</w:t>
            </w:r>
          </w:p>
        </w:tc>
        <w:tc>
          <w:tcPr>
            <w:tcW w:w="1135" w:type="dxa"/>
            <w:gridSpan w:val="2"/>
            <w:tcBorders>
              <w:top w:val="single" w:sz="4" w:space="0" w:color="auto"/>
              <w:left w:val="nil"/>
              <w:bottom w:val="nil"/>
              <w:right w:val="nil"/>
            </w:tcBorders>
          </w:tcPr>
          <w:p w:rsidR="006F5852" w:rsidRDefault="006F5852">
            <w:pPr>
              <w:pStyle w:val="ad"/>
            </w:pPr>
            <w:r>
              <w:t>А</w:t>
            </w:r>
          </w:p>
        </w:tc>
        <w:tc>
          <w:tcPr>
            <w:tcW w:w="4790" w:type="dxa"/>
            <w:gridSpan w:val="2"/>
            <w:tcBorders>
              <w:top w:val="single" w:sz="4" w:space="0" w:color="auto"/>
              <w:left w:val="nil"/>
              <w:bottom w:val="nil"/>
              <w:right w:val="nil"/>
            </w:tcBorders>
          </w:tcPr>
          <w:p w:rsidR="006F5852" w:rsidRDefault="006F5852">
            <w:pPr>
              <w:pStyle w:val="ad"/>
            </w:pPr>
            <w:r>
              <w:t>2-6А или 1-10А</w:t>
            </w:r>
          </w:p>
        </w:tc>
      </w:tr>
      <w:tr w:rsidR="006F5852">
        <w:tblPrEx>
          <w:tblCellMar>
            <w:top w:w="0" w:type="dxa"/>
            <w:bottom w:w="0" w:type="dxa"/>
          </w:tblCellMar>
        </w:tblPrEx>
        <w:tc>
          <w:tcPr>
            <w:tcW w:w="2534" w:type="dxa"/>
            <w:tcBorders>
              <w:top w:val="nil"/>
              <w:left w:val="nil"/>
              <w:bottom w:val="nil"/>
              <w:right w:val="nil"/>
            </w:tcBorders>
          </w:tcPr>
          <w:p w:rsidR="006F5852" w:rsidRDefault="006F5852">
            <w:pPr>
              <w:pStyle w:val="aa"/>
            </w:pPr>
          </w:p>
        </w:tc>
        <w:tc>
          <w:tcPr>
            <w:tcW w:w="1773" w:type="dxa"/>
            <w:gridSpan w:val="2"/>
            <w:tcBorders>
              <w:top w:val="nil"/>
              <w:left w:val="nil"/>
              <w:bottom w:val="nil"/>
              <w:right w:val="nil"/>
            </w:tcBorders>
          </w:tcPr>
          <w:p w:rsidR="006F5852" w:rsidRDefault="006F5852">
            <w:pPr>
              <w:pStyle w:val="aa"/>
            </w:pPr>
          </w:p>
        </w:tc>
        <w:tc>
          <w:tcPr>
            <w:tcW w:w="1135" w:type="dxa"/>
            <w:gridSpan w:val="2"/>
            <w:tcBorders>
              <w:top w:val="nil"/>
              <w:left w:val="nil"/>
              <w:bottom w:val="nil"/>
              <w:right w:val="nil"/>
            </w:tcBorders>
          </w:tcPr>
          <w:p w:rsidR="006F5852" w:rsidRDefault="006F5852">
            <w:pPr>
              <w:pStyle w:val="ad"/>
            </w:pPr>
            <w:r>
              <w:t>В</w:t>
            </w:r>
          </w:p>
        </w:tc>
        <w:tc>
          <w:tcPr>
            <w:tcW w:w="4790" w:type="dxa"/>
            <w:gridSpan w:val="2"/>
            <w:tcBorders>
              <w:top w:val="nil"/>
              <w:left w:val="nil"/>
              <w:bottom w:val="nil"/>
              <w:right w:val="nil"/>
            </w:tcBorders>
          </w:tcPr>
          <w:p w:rsidR="006F5852" w:rsidRDefault="006F5852">
            <w:pPr>
              <w:pStyle w:val="ad"/>
            </w:pPr>
            <w:r>
              <w:t>2-144В или 1-233В</w:t>
            </w:r>
          </w:p>
        </w:tc>
      </w:tr>
      <w:tr w:rsidR="006F5852">
        <w:tblPrEx>
          <w:tblCellMar>
            <w:top w:w="0" w:type="dxa"/>
            <w:bottom w:w="0" w:type="dxa"/>
          </w:tblCellMar>
        </w:tblPrEx>
        <w:tc>
          <w:tcPr>
            <w:tcW w:w="2534" w:type="dxa"/>
            <w:tcBorders>
              <w:top w:val="nil"/>
              <w:left w:val="nil"/>
              <w:bottom w:val="nil"/>
              <w:right w:val="nil"/>
            </w:tcBorders>
          </w:tcPr>
          <w:p w:rsidR="006F5852" w:rsidRDefault="006F5852">
            <w:pPr>
              <w:pStyle w:val="aa"/>
            </w:pPr>
          </w:p>
        </w:tc>
        <w:tc>
          <w:tcPr>
            <w:tcW w:w="1773" w:type="dxa"/>
            <w:gridSpan w:val="2"/>
            <w:tcBorders>
              <w:top w:val="nil"/>
              <w:left w:val="nil"/>
              <w:bottom w:val="nil"/>
              <w:right w:val="nil"/>
            </w:tcBorders>
          </w:tcPr>
          <w:p w:rsidR="006F5852" w:rsidRDefault="006F5852">
            <w:pPr>
              <w:pStyle w:val="aa"/>
            </w:pPr>
          </w:p>
        </w:tc>
        <w:tc>
          <w:tcPr>
            <w:tcW w:w="1135" w:type="dxa"/>
            <w:gridSpan w:val="2"/>
            <w:tcBorders>
              <w:top w:val="nil"/>
              <w:left w:val="nil"/>
              <w:bottom w:val="nil"/>
              <w:right w:val="nil"/>
            </w:tcBorders>
          </w:tcPr>
          <w:p w:rsidR="006F5852" w:rsidRDefault="006F5852">
            <w:pPr>
              <w:pStyle w:val="ad"/>
            </w:pPr>
            <w:r>
              <w:t>С</w:t>
            </w:r>
          </w:p>
        </w:tc>
        <w:tc>
          <w:tcPr>
            <w:tcW w:w="4790" w:type="dxa"/>
            <w:gridSpan w:val="2"/>
            <w:tcBorders>
              <w:top w:val="nil"/>
              <w:left w:val="nil"/>
              <w:bottom w:val="nil"/>
              <w:right w:val="nil"/>
            </w:tcBorders>
          </w:tcPr>
          <w:p w:rsidR="006F5852" w:rsidRDefault="006F5852">
            <w:pPr>
              <w:pStyle w:val="ad"/>
            </w:pPr>
            <w:r>
              <w:t>2 - 6А, 144В, С или 1-10А, 233В, С</w:t>
            </w:r>
          </w:p>
        </w:tc>
      </w:tr>
      <w:tr w:rsidR="006F5852">
        <w:tblPrEx>
          <w:tblCellMar>
            <w:top w:w="0" w:type="dxa"/>
            <w:bottom w:w="0" w:type="dxa"/>
          </w:tblCellMar>
        </w:tblPrEx>
        <w:tc>
          <w:tcPr>
            <w:tcW w:w="2534" w:type="dxa"/>
            <w:tcBorders>
              <w:top w:val="nil"/>
              <w:left w:val="nil"/>
              <w:bottom w:val="nil"/>
              <w:right w:val="nil"/>
            </w:tcBorders>
          </w:tcPr>
          <w:p w:rsidR="006F5852" w:rsidRDefault="006F5852">
            <w:pPr>
              <w:pStyle w:val="aa"/>
            </w:pPr>
          </w:p>
        </w:tc>
        <w:tc>
          <w:tcPr>
            <w:tcW w:w="1773" w:type="dxa"/>
            <w:gridSpan w:val="2"/>
            <w:tcBorders>
              <w:top w:val="nil"/>
              <w:left w:val="nil"/>
              <w:bottom w:val="nil"/>
              <w:right w:val="nil"/>
            </w:tcBorders>
          </w:tcPr>
          <w:p w:rsidR="006F5852" w:rsidRDefault="006F5852">
            <w:pPr>
              <w:pStyle w:val="aa"/>
            </w:pPr>
          </w:p>
        </w:tc>
        <w:tc>
          <w:tcPr>
            <w:tcW w:w="1135" w:type="dxa"/>
            <w:gridSpan w:val="2"/>
            <w:tcBorders>
              <w:top w:val="nil"/>
              <w:left w:val="nil"/>
              <w:bottom w:val="nil"/>
              <w:right w:val="nil"/>
            </w:tcBorders>
          </w:tcPr>
          <w:p w:rsidR="006F5852" w:rsidRDefault="006F5852">
            <w:pPr>
              <w:pStyle w:val="ad"/>
            </w:pPr>
            <w:r>
              <w:t>D</w:t>
            </w:r>
          </w:p>
        </w:tc>
        <w:tc>
          <w:tcPr>
            <w:tcW w:w="4790" w:type="dxa"/>
            <w:gridSpan w:val="2"/>
            <w:tcBorders>
              <w:top w:val="nil"/>
              <w:left w:val="nil"/>
              <w:bottom w:val="nil"/>
              <w:right w:val="nil"/>
            </w:tcBorders>
          </w:tcPr>
          <w:p w:rsidR="006F5852" w:rsidRDefault="006F5852">
            <w:pPr>
              <w:pStyle w:val="ad"/>
            </w:pPr>
            <w:r>
              <w:t>D</w:t>
            </w:r>
          </w:p>
        </w:tc>
      </w:tr>
      <w:tr w:rsidR="006F5852">
        <w:tblPrEx>
          <w:tblCellMar>
            <w:top w:w="0" w:type="dxa"/>
            <w:bottom w:w="0" w:type="dxa"/>
          </w:tblCellMar>
        </w:tblPrEx>
        <w:tc>
          <w:tcPr>
            <w:tcW w:w="2534" w:type="dxa"/>
            <w:tcBorders>
              <w:top w:val="nil"/>
              <w:left w:val="nil"/>
              <w:bottom w:val="nil"/>
              <w:right w:val="nil"/>
            </w:tcBorders>
          </w:tcPr>
          <w:p w:rsidR="006F5852" w:rsidRDefault="006F5852">
            <w:pPr>
              <w:pStyle w:val="aa"/>
            </w:pPr>
          </w:p>
        </w:tc>
        <w:tc>
          <w:tcPr>
            <w:tcW w:w="1773" w:type="dxa"/>
            <w:gridSpan w:val="2"/>
            <w:tcBorders>
              <w:top w:val="nil"/>
              <w:left w:val="nil"/>
              <w:bottom w:val="nil"/>
              <w:right w:val="nil"/>
            </w:tcBorders>
          </w:tcPr>
          <w:p w:rsidR="006F5852" w:rsidRDefault="006F5852">
            <w:pPr>
              <w:pStyle w:val="aa"/>
            </w:pPr>
          </w:p>
        </w:tc>
        <w:tc>
          <w:tcPr>
            <w:tcW w:w="1135" w:type="dxa"/>
            <w:gridSpan w:val="2"/>
            <w:tcBorders>
              <w:top w:val="nil"/>
              <w:left w:val="nil"/>
              <w:bottom w:val="nil"/>
              <w:right w:val="nil"/>
            </w:tcBorders>
          </w:tcPr>
          <w:p w:rsidR="006F5852" w:rsidRDefault="006F5852">
            <w:pPr>
              <w:pStyle w:val="ad"/>
            </w:pPr>
            <w:r>
              <w:t>Е</w:t>
            </w:r>
          </w:p>
        </w:tc>
        <w:tc>
          <w:tcPr>
            <w:tcW w:w="4790" w:type="dxa"/>
            <w:gridSpan w:val="2"/>
            <w:tcBorders>
              <w:top w:val="nil"/>
              <w:left w:val="nil"/>
              <w:bottom w:val="nil"/>
              <w:right w:val="nil"/>
            </w:tcBorders>
          </w:tcPr>
          <w:p w:rsidR="006F5852" w:rsidRDefault="006F5852">
            <w:pPr>
              <w:pStyle w:val="ad"/>
            </w:pPr>
            <w:r>
              <w:t>2-6А, 144В, С, Е или 1-10А, 233В, С, Е</w:t>
            </w:r>
          </w:p>
        </w:tc>
      </w:tr>
      <w:tr w:rsidR="006F5852">
        <w:tblPrEx>
          <w:tblCellMar>
            <w:top w:w="0" w:type="dxa"/>
            <w:bottom w:w="0" w:type="dxa"/>
          </w:tblCellMar>
        </w:tblPrEx>
        <w:tc>
          <w:tcPr>
            <w:tcW w:w="2534" w:type="dxa"/>
            <w:tcBorders>
              <w:top w:val="nil"/>
              <w:left w:val="nil"/>
              <w:bottom w:val="nil"/>
              <w:right w:val="nil"/>
            </w:tcBorders>
          </w:tcPr>
          <w:p w:rsidR="006F5852" w:rsidRDefault="006F5852">
            <w:pPr>
              <w:pStyle w:val="ad"/>
            </w:pPr>
            <w:r>
              <w:t>Г, Д</w:t>
            </w:r>
          </w:p>
        </w:tc>
        <w:tc>
          <w:tcPr>
            <w:tcW w:w="1773" w:type="dxa"/>
            <w:gridSpan w:val="2"/>
            <w:tcBorders>
              <w:top w:val="nil"/>
              <w:left w:val="nil"/>
              <w:bottom w:val="nil"/>
              <w:right w:val="nil"/>
            </w:tcBorders>
          </w:tcPr>
          <w:p w:rsidR="006F5852" w:rsidRDefault="006F5852">
            <w:pPr>
              <w:pStyle w:val="ad"/>
            </w:pPr>
            <w:r>
              <w:t>800</w:t>
            </w:r>
          </w:p>
        </w:tc>
        <w:tc>
          <w:tcPr>
            <w:tcW w:w="1135" w:type="dxa"/>
            <w:gridSpan w:val="2"/>
            <w:tcBorders>
              <w:top w:val="nil"/>
              <w:left w:val="nil"/>
              <w:bottom w:val="nil"/>
              <w:right w:val="nil"/>
            </w:tcBorders>
          </w:tcPr>
          <w:p w:rsidR="006F5852" w:rsidRDefault="006F5852">
            <w:pPr>
              <w:pStyle w:val="ad"/>
            </w:pPr>
            <w:r>
              <w:t>А</w:t>
            </w:r>
          </w:p>
        </w:tc>
        <w:tc>
          <w:tcPr>
            <w:tcW w:w="4790" w:type="dxa"/>
            <w:gridSpan w:val="2"/>
            <w:tcBorders>
              <w:top w:val="nil"/>
              <w:left w:val="nil"/>
              <w:bottom w:val="nil"/>
              <w:right w:val="nil"/>
            </w:tcBorders>
          </w:tcPr>
          <w:p w:rsidR="006F5852" w:rsidRDefault="006F5852">
            <w:pPr>
              <w:pStyle w:val="ad"/>
            </w:pPr>
            <w:r>
              <w:t>2-6А или 1-10А</w:t>
            </w:r>
          </w:p>
        </w:tc>
      </w:tr>
      <w:tr w:rsidR="006F5852">
        <w:tblPrEx>
          <w:tblCellMar>
            <w:top w:w="0" w:type="dxa"/>
            <w:bottom w:w="0" w:type="dxa"/>
          </w:tblCellMar>
        </w:tblPrEx>
        <w:tc>
          <w:tcPr>
            <w:tcW w:w="2534" w:type="dxa"/>
            <w:tcBorders>
              <w:top w:val="nil"/>
              <w:left w:val="nil"/>
              <w:bottom w:val="nil"/>
              <w:right w:val="nil"/>
            </w:tcBorders>
          </w:tcPr>
          <w:p w:rsidR="006F5852" w:rsidRDefault="006F5852">
            <w:pPr>
              <w:pStyle w:val="aa"/>
            </w:pPr>
          </w:p>
        </w:tc>
        <w:tc>
          <w:tcPr>
            <w:tcW w:w="1773" w:type="dxa"/>
            <w:gridSpan w:val="2"/>
            <w:tcBorders>
              <w:top w:val="nil"/>
              <w:left w:val="nil"/>
              <w:bottom w:val="nil"/>
              <w:right w:val="nil"/>
            </w:tcBorders>
          </w:tcPr>
          <w:p w:rsidR="006F5852" w:rsidRDefault="006F5852">
            <w:pPr>
              <w:pStyle w:val="aa"/>
            </w:pPr>
          </w:p>
        </w:tc>
        <w:tc>
          <w:tcPr>
            <w:tcW w:w="1135" w:type="dxa"/>
            <w:gridSpan w:val="2"/>
            <w:tcBorders>
              <w:top w:val="nil"/>
              <w:left w:val="nil"/>
              <w:bottom w:val="nil"/>
              <w:right w:val="nil"/>
            </w:tcBorders>
          </w:tcPr>
          <w:p w:rsidR="006F5852" w:rsidRDefault="006F5852">
            <w:pPr>
              <w:pStyle w:val="ad"/>
            </w:pPr>
            <w:r>
              <w:t>В</w:t>
            </w:r>
          </w:p>
        </w:tc>
        <w:tc>
          <w:tcPr>
            <w:tcW w:w="4790" w:type="dxa"/>
            <w:gridSpan w:val="2"/>
            <w:tcBorders>
              <w:top w:val="nil"/>
              <w:left w:val="nil"/>
              <w:bottom w:val="nil"/>
              <w:right w:val="nil"/>
            </w:tcBorders>
          </w:tcPr>
          <w:p w:rsidR="006F5852" w:rsidRDefault="006F5852">
            <w:pPr>
              <w:pStyle w:val="ad"/>
            </w:pPr>
            <w:r>
              <w:t>2-144В или 1-233В</w:t>
            </w:r>
          </w:p>
        </w:tc>
      </w:tr>
      <w:tr w:rsidR="006F5852">
        <w:tblPrEx>
          <w:tblCellMar>
            <w:top w:w="0" w:type="dxa"/>
            <w:bottom w:w="0" w:type="dxa"/>
          </w:tblCellMar>
        </w:tblPrEx>
        <w:trPr>
          <w:gridAfter w:val="1"/>
          <w:wAfter w:w="83" w:type="dxa"/>
        </w:trPr>
        <w:tc>
          <w:tcPr>
            <w:tcW w:w="2555" w:type="dxa"/>
            <w:gridSpan w:val="2"/>
            <w:tcBorders>
              <w:top w:val="nil"/>
              <w:left w:val="nil"/>
              <w:bottom w:val="nil"/>
              <w:right w:val="nil"/>
            </w:tcBorders>
          </w:tcPr>
          <w:p w:rsidR="006F5852" w:rsidRDefault="006F5852">
            <w:pPr>
              <w:pStyle w:val="aa"/>
            </w:pPr>
          </w:p>
        </w:tc>
        <w:tc>
          <w:tcPr>
            <w:tcW w:w="1778" w:type="dxa"/>
            <w:gridSpan w:val="2"/>
            <w:tcBorders>
              <w:top w:val="nil"/>
              <w:left w:val="nil"/>
              <w:bottom w:val="nil"/>
              <w:right w:val="nil"/>
            </w:tcBorders>
          </w:tcPr>
          <w:p w:rsidR="006F5852" w:rsidRDefault="006F5852">
            <w:pPr>
              <w:pStyle w:val="aa"/>
            </w:pPr>
          </w:p>
        </w:tc>
        <w:tc>
          <w:tcPr>
            <w:tcW w:w="1113" w:type="dxa"/>
            <w:tcBorders>
              <w:top w:val="nil"/>
              <w:left w:val="nil"/>
              <w:bottom w:val="nil"/>
              <w:right w:val="nil"/>
            </w:tcBorders>
          </w:tcPr>
          <w:p w:rsidR="006F5852" w:rsidRDefault="006F5852">
            <w:pPr>
              <w:pStyle w:val="ad"/>
            </w:pPr>
            <w:r>
              <w:t>С</w:t>
            </w:r>
          </w:p>
        </w:tc>
        <w:tc>
          <w:tcPr>
            <w:tcW w:w="4703" w:type="dxa"/>
            <w:tcBorders>
              <w:top w:val="nil"/>
              <w:left w:val="nil"/>
              <w:bottom w:val="nil"/>
              <w:right w:val="nil"/>
            </w:tcBorders>
          </w:tcPr>
          <w:p w:rsidR="006F5852" w:rsidRDefault="006F5852">
            <w:pPr>
              <w:pStyle w:val="ad"/>
            </w:pPr>
            <w:r>
              <w:t>2 - 6А, 144В, С или 1-10А, 233В, С или 2-144В, С или 1-233В, С</w:t>
            </w:r>
          </w:p>
        </w:tc>
      </w:tr>
      <w:tr w:rsidR="006F5852">
        <w:tblPrEx>
          <w:tblCellMar>
            <w:top w:w="0" w:type="dxa"/>
            <w:bottom w:w="0" w:type="dxa"/>
          </w:tblCellMar>
        </w:tblPrEx>
        <w:trPr>
          <w:gridAfter w:val="1"/>
          <w:wAfter w:w="83" w:type="dxa"/>
        </w:trPr>
        <w:tc>
          <w:tcPr>
            <w:tcW w:w="2555" w:type="dxa"/>
            <w:gridSpan w:val="2"/>
            <w:tcBorders>
              <w:top w:val="nil"/>
              <w:left w:val="nil"/>
              <w:bottom w:val="nil"/>
              <w:right w:val="nil"/>
            </w:tcBorders>
          </w:tcPr>
          <w:p w:rsidR="006F5852" w:rsidRDefault="006F5852">
            <w:pPr>
              <w:pStyle w:val="aa"/>
            </w:pPr>
          </w:p>
        </w:tc>
        <w:tc>
          <w:tcPr>
            <w:tcW w:w="1778" w:type="dxa"/>
            <w:gridSpan w:val="2"/>
            <w:tcBorders>
              <w:top w:val="nil"/>
              <w:left w:val="nil"/>
              <w:bottom w:val="nil"/>
              <w:right w:val="nil"/>
            </w:tcBorders>
          </w:tcPr>
          <w:p w:rsidR="006F5852" w:rsidRDefault="006F5852">
            <w:pPr>
              <w:pStyle w:val="aa"/>
            </w:pPr>
          </w:p>
        </w:tc>
        <w:tc>
          <w:tcPr>
            <w:tcW w:w="1113" w:type="dxa"/>
            <w:tcBorders>
              <w:top w:val="nil"/>
              <w:left w:val="nil"/>
              <w:bottom w:val="nil"/>
              <w:right w:val="nil"/>
            </w:tcBorders>
          </w:tcPr>
          <w:p w:rsidR="006F5852" w:rsidRDefault="006F5852">
            <w:pPr>
              <w:pStyle w:val="ad"/>
            </w:pPr>
            <w:r>
              <w:t>D</w:t>
            </w:r>
          </w:p>
        </w:tc>
        <w:tc>
          <w:tcPr>
            <w:tcW w:w="4703" w:type="dxa"/>
            <w:tcBorders>
              <w:top w:val="nil"/>
              <w:left w:val="nil"/>
              <w:bottom w:val="nil"/>
              <w:right w:val="nil"/>
            </w:tcBorders>
          </w:tcPr>
          <w:p w:rsidR="006F5852" w:rsidRDefault="006F5852">
            <w:pPr>
              <w:pStyle w:val="ad"/>
            </w:pPr>
            <w:r>
              <w:t>D</w:t>
            </w:r>
          </w:p>
        </w:tc>
      </w:tr>
      <w:tr w:rsidR="006F5852">
        <w:tblPrEx>
          <w:tblCellMar>
            <w:top w:w="0" w:type="dxa"/>
            <w:bottom w:w="0" w:type="dxa"/>
          </w:tblCellMar>
        </w:tblPrEx>
        <w:trPr>
          <w:gridAfter w:val="1"/>
          <w:wAfter w:w="83" w:type="dxa"/>
        </w:trPr>
        <w:tc>
          <w:tcPr>
            <w:tcW w:w="2555" w:type="dxa"/>
            <w:gridSpan w:val="2"/>
            <w:tcBorders>
              <w:top w:val="nil"/>
              <w:left w:val="nil"/>
              <w:bottom w:val="nil"/>
              <w:right w:val="nil"/>
            </w:tcBorders>
          </w:tcPr>
          <w:p w:rsidR="006F5852" w:rsidRDefault="006F5852">
            <w:pPr>
              <w:pStyle w:val="aa"/>
            </w:pPr>
          </w:p>
        </w:tc>
        <w:tc>
          <w:tcPr>
            <w:tcW w:w="1778" w:type="dxa"/>
            <w:gridSpan w:val="2"/>
            <w:tcBorders>
              <w:top w:val="nil"/>
              <w:left w:val="nil"/>
              <w:bottom w:val="nil"/>
              <w:right w:val="nil"/>
            </w:tcBorders>
          </w:tcPr>
          <w:p w:rsidR="006F5852" w:rsidRDefault="006F5852">
            <w:pPr>
              <w:pStyle w:val="aa"/>
            </w:pPr>
          </w:p>
        </w:tc>
        <w:tc>
          <w:tcPr>
            <w:tcW w:w="1113" w:type="dxa"/>
            <w:tcBorders>
              <w:top w:val="nil"/>
              <w:left w:val="nil"/>
              <w:bottom w:val="nil"/>
              <w:right w:val="nil"/>
            </w:tcBorders>
          </w:tcPr>
          <w:p w:rsidR="006F5852" w:rsidRDefault="006F5852">
            <w:pPr>
              <w:pStyle w:val="ad"/>
            </w:pPr>
            <w:r>
              <w:t>Е</w:t>
            </w:r>
          </w:p>
        </w:tc>
        <w:tc>
          <w:tcPr>
            <w:tcW w:w="4703" w:type="dxa"/>
            <w:tcBorders>
              <w:top w:val="nil"/>
              <w:left w:val="nil"/>
              <w:bottom w:val="nil"/>
              <w:right w:val="nil"/>
            </w:tcBorders>
          </w:tcPr>
          <w:p w:rsidR="006F5852" w:rsidRDefault="006F5852">
            <w:pPr>
              <w:pStyle w:val="ad"/>
            </w:pPr>
            <w:r>
              <w:t>2-6А, 144В, С, Е или 1-10А, 233В, С, Е или 2-144В, С, Е или 1-233В, С, Е</w:t>
            </w:r>
          </w:p>
        </w:tc>
      </w:tr>
    </w:tbl>
    <w:p w:rsidR="006F5852" w:rsidRDefault="006F5852"/>
    <w:p w:rsidR="006F5852" w:rsidRDefault="006F5852">
      <w:r>
        <w:rPr>
          <w:rStyle w:val="a3"/>
          <w:bCs/>
        </w:rPr>
        <w:t>Примечания:</w:t>
      </w:r>
      <w: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6F5852" w:rsidRDefault="006F5852">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6F5852" w:rsidRDefault="006F5852"/>
    <w:p w:rsidR="006F5852" w:rsidRDefault="006F5852">
      <w:pPr>
        <w:ind w:firstLine="0"/>
        <w:jc w:val="left"/>
        <w:sectPr w:rsidR="006F5852">
          <w:pgSz w:w="16837" w:h="11905" w:orient="landscape"/>
          <w:pgMar w:top="1440" w:right="800" w:bottom="1440" w:left="800" w:header="720" w:footer="720" w:gutter="0"/>
          <w:cols w:space="720"/>
          <w:noEndnote/>
        </w:sectPr>
      </w:pPr>
    </w:p>
    <w:p w:rsidR="006F5852" w:rsidRDefault="006F5852">
      <w:pPr>
        <w:ind w:firstLine="698"/>
        <w:jc w:val="right"/>
      </w:pPr>
      <w:bookmarkStart w:id="967" w:name="sub_13000"/>
      <w:r>
        <w:rPr>
          <w:rStyle w:val="a3"/>
          <w:bCs/>
        </w:rPr>
        <w:lastRenderedPageBreak/>
        <w:t>Приложение N 3</w:t>
      </w:r>
      <w:r>
        <w:rPr>
          <w:rStyle w:val="a3"/>
          <w:bCs/>
        </w:rPr>
        <w:br/>
        <w:t xml:space="preserve">к </w:t>
      </w:r>
      <w:hyperlink w:anchor="sub_1000" w:history="1">
        <w:r>
          <w:rPr>
            <w:rStyle w:val="a4"/>
            <w:rFonts w:cs="Times New Roman CYR"/>
          </w:rPr>
          <w:t>Правилам</w:t>
        </w:r>
      </w:hyperlink>
      <w:r>
        <w:rPr>
          <w:rStyle w:val="a3"/>
          <w:bCs/>
        </w:rPr>
        <w:t xml:space="preserve"> противопожарного</w:t>
      </w:r>
      <w:r>
        <w:rPr>
          <w:rStyle w:val="a3"/>
          <w:bCs/>
        </w:rPr>
        <w:br/>
        <w:t>режима в Российской Федерации</w:t>
      </w:r>
    </w:p>
    <w:bookmarkEnd w:id="967"/>
    <w:p w:rsidR="006F5852" w:rsidRDefault="006F5852"/>
    <w:p w:rsidR="006F5852" w:rsidRDefault="006F5852">
      <w:pPr>
        <w:pStyle w:val="1"/>
      </w:pPr>
      <w:r>
        <w:t>Радиус очистки территории от горючих материалов</w:t>
      </w:r>
    </w:p>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180"/>
      </w:tblGrid>
      <w:tr w:rsidR="006F5852">
        <w:tblPrEx>
          <w:tblCellMar>
            <w:top w:w="0" w:type="dxa"/>
            <w:bottom w:w="0" w:type="dxa"/>
          </w:tblCellMar>
        </w:tblPrEx>
        <w:tc>
          <w:tcPr>
            <w:tcW w:w="5180" w:type="dxa"/>
            <w:tcBorders>
              <w:top w:val="single" w:sz="4" w:space="0" w:color="auto"/>
              <w:left w:val="nil"/>
              <w:bottom w:val="single" w:sz="4" w:space="0" w:color="auto"/>
              <w:right w:val="single" w:sz="4" w:space="0" w:color="auto"/>
            </w:tcBorders>
          </w:tcPr>
          <w:p w:rsidR="006F5852" w:rsidRDefault="006F5852">
            <w:pPr>
              <w:pStyle w:val="aa"/>
              <w:jc w:val="center"/>
            </w:pPr>
            <w:r>
              <w:t>Высота точки сварки над уровнем пола или прилегающей территорией, метров</w:t>
            </w:r>
          </w:p>
        </w:tc>
        <w:tc>
          <w:tcPr>
            <w:tcW w:w="5180" w:type="dxa"/>
            <w:tcBorders>
              <w:top w:val="single" w:sz="4" w:space="0" w:color="auto"/>
              <w:left w:val="single" w:sz="4" w:space="0" w:color="auto"/>
              <w:bottom w:val="single" w:sz="4" w:space="0" w:color="auto"/>
              <w:right w:val="nil"/>
            </w:tcBorders>
          </w:tcPr>
          <w:p w:rsidR="006F5852" w:rsidRDefault="006F5852">
            <w:pPr>
              <w:pStyle w:val="aa"/>
              <w:jc w:val="center"/>
            </w:pPr>
            <w:r>
              <w:t>Минимальный радиус зоны очистки территории от горючих материалов, метров</w:t>
            </w:r>
          </w:p>
        </w:tc>
      </w:tr>
      <w:tr w:rsidR="006F5852">
        <w:tblPrEx>
          <w:tblCellMar>
            <w:top w:w="0" w:type="dxa"/>
            <w:bottom w:w="0" w:type="dxa"/>
          </w:tblCellMar>
        </w:tblPrEx>
        <w:tc>
          <w:tcPr>
            <w:tcW w:w="5180" w:type="dxa"/>
            <w:tcBorders>
              <w:top w:val="single" w:sz="4" w:space="0" w:color="auto"/>
              <w:left w:val="nil"/>
              <w:bottom w:val="nil"/>
              <w:right w:val="nil"/>
            </w:tcBorders>
          </w:tcPr>
          <w:p w:rsidR="006F5852" w:rsidRDefault="006F5852">
            <w:pPr>
              <w:pStyle w:val="aa"/>
            </w:pPr>
          </w:p>
        </w:tc>
        <w:tc>
          <w:tcPr>
            <w:tcW w:w="5180" w:type="dxa"/>
            <w:tcBorders>
              <w:top w:val="single" w:sz="4" w:space="0" w:color="auto"/>
              <w:left w:val="nil"/>
              <w:bottom w:val="nil"/>
              <w:right w:val="nil"/>
            </w:tcBorders>
          </w:tcPr>
          <w:p w:rsidR="006F5852" w:rsidRDefault="006F5852">
            <w:pPr>
              <w:pStyle w:val="aa"/>
            </w:pPr>
          </w:p>
        </w:tc>
      </w:tr>
      <w:tr w:rsidR="006F5852">
        <w:tblPrEx>
          <w:tblCellMar>
            <w:top w:w="0" w:type="dxa"/>
            <w:bottom w:w="0" w:type="dxa"/>
          </w:tblCellMar>
        </w:tblPrEx>
        <w:tc>
          <w:tcPr>
            <w:tcW w:w="5180" w:type="dxa"/>
            <w:tcBorders>
              <w:top w:val="nil"/>
              <w:left w:val="nil"/>
              <w:bottom w:val="nil"/>
              <w:right w:val="nil"/>
            </w:tcBorders>
          </w:tcPr>
          <w:p w:rsidR="006F5852" w:rsidRDefault="006F5852">
            <w:pPr>
              <w:pStyle w:val="aa"/>
              <w:jc w:val="center"/>
            </w:pPr>
            <w:r>
              <w:t>0</w:t>
            </w:r>
          </w:p>
        </w:tc>
        <w:tc>
          <w:tcPr>
            <w:tcW w:w="5180" w:type="dxa"/>
            <w:tcBorders>
              <w:top w:val="nil"/>
              <w:left w:val="nil"/>
              <w:bottom w:val="nil"/>
              <w:right w:val="nil"/>
            </w:tcBorders>
          </w:tcPr>
          <w:p w:rsidR="006F5852" w:rsidRDefault="006F5852">
            <w:pPr>
              <w:pStyle w:val="aa"/>
              <w:jc w:val="center"/>
            </w:pPr>
            <w:r>
              <w:t>5</w:t>
            </w:r>
          </w:p>
        </w:tc>
      </w:tr>
      <w:tr w:rsidR="006F5852">
        <w:tblPrEx>
          <w:tblCellMar>
            <w:top w:w="0" w:type="dxa"/>
            <w:bottom w:w="0" w:type="dxa"/>
          </w:tblCellMar>
        </w:tblPrEx>
        <w:tc>
          <w:tcPr>
            <w:tcW w:w="5180" w:type="dxa"/>
            <w:tcBorders>
              <w:top w:val="nil"/>
              <w:left w:val="nil"/>
              <w:bottom w:val="nil"/>
              <w:right w:val="nil"/>
            </w:tcBorders>
          </w:tcPr>
          <w:p w:rsidR="006F5852" w:rsidRDefault="006F5852">
            <w:pPr>
              <w:pStyle w:val="aa"/>
              <w:jc w:val="center"/>
            </w:pPr>
            <w:r>
              <w:t>2</w:t>
            </w:r>
          </w:p>
        </w:tc>
        <w:tc>
          <w:tcPr>
            <w:tcW w:w="5180" w:type="dxa"/>
            <w:tcBorders>
              <w:top w:val="nil"/>
              <w:left w:val="nil"/>
              <w:bottom w:val="nil"/>
              <w:right w:val="nil"/>
            </w:tcBorders>
          </w:tcPr>
          <w:p w:rsidR="006F5852" w:rsidRDefault="006F5852">
            <w:pPr>
              <w:pStyle w:val="aa"/>
              <w:jc w:val="center"/>
            </w:pPr>
            <w:r>
              <w:t>8</w:t>
            </w:r>
          </w:p>
        </w:tc>
      </w:tr>
      <w:tr w:rsidR="006F5852">
        <w:tblPrEx>
          <w:tblCellMar>
            <w:top w:w="0" w:type="dxa"/>
            <w:bottom w:w="0" w:type="dxa"/>
          </w:tblCellMar>
        </w:tblPrEx>
        <w:tc>
          <w:tcPr>
            <w:tcW w:w="5180" w:type="dxa"/>
            <w:tcBorders>
              <w:top w:val="nil"/>
              <w:left w:val="nil"/>
              <w:bottom w:val="nil"/>
              <w:right w:val="nil"/>
            </w:tcBorders>
          </w:tcPr>
          <w:p w:rsidR="006F5852" w:rsidRDefault="006F5852">
            <w:pPr>
              <w:pStyle w:val="aa"/>
              <w:jc w:val="center"/>
            </w:pPr>
            <w:r>
              <w:t>3</w:t>
            </w:r>
          </w:p>
        </w:tc>
        <w:tc>
          <w:tcPr>
            <w:tcW w:w="5180" w:type="dxa"/>
            <w:tcBorders>
              <w:top w:val="nil"/>
              <w:left w:val="nil"/>
              <w:bottom w:val="nil"/>
              <w:right w:val="nil"/>
            </w:tcBorders>
          </w:tcPr>
          <w:p w:rsidR="006F5852" w:rsidRDefault="006F5852">
            <w:pPr>
              <w:pStyle w:val="aa"/>
              <w:jc w:val="center"/>
            </w:pPr>
            <w:r>
              <w:t>9</w:t>
            </w:r>
          </w:p>
        </w:tc>
      </w:tr>
      <w:tr w:rsidR="006F5852">
        <w:tblPrEx>
          <w:tblCellMar>
            <w:top w:w="0" w:type="dxa"/>
            <w:bottom w:w="0" w:type="dxa"/>
          </w:tblCellMar>
        </w:tblPrEx>
        <w:tc>
          <w:tcPr>
            <w:tcW w:w="5180" w:type="dxa"/>
            <w:tcBorders>
              <w:top w:val="nil"/>
              <w:left w:val="nil"/>
              <w:bottom w:val="nil"/>
              <w:right w:val="nil"/>
            </w:tcBorders>
          </w:tcPr>
          <w:p w:rsidR="006F5852" w:rsidRDefault="006F5852">
            <w:pPr>
              <w:pStyle w:val="aa"/>
              <w:jc w:val="center"/>
            </w:pPr>
            <w:r>
              <w:t>4</w:t>
            </w:r>
          </w:p>
        </w:tc>
        <w:tc>
          <w:tcPr>
            <w:tcW w:w="5180" w:type="dxa"/>
            <w:tcBorders>
              <w:top w:val="nil"/>
              <w:left w:val="nil"/>
              <w:bottom w:val="nil"/>
              <w:right w:val="nil"/>
            </w:tcBorders>
          </w:tcPr>
          <w:p w:rsidR="006F5852" w:rsidRDefault="006F5852">
            <w:pPr>
              <w:pStyle w:val="aa"/>
              <w:jc w:val="center"/>
            </w:pPr>
            <w:r>
              <w:t>10</w:t>
            </w:r>
          </w:p>
        </w:tc>
      </w:tr>
      <w:tr w:rsidR="006F5852">
        <w:tblPrEx>
          <w:tblCellMar>
            <w:top w:w="0" w:type="dxa"/>
            <w:bottom w:w="0" w:type="dxa"/>
          </w:tblCellMar>
        </w:tblPrEx>
        <w:tc>
          <w:tcPr>
            <w:tcW w:w="5180" w:type="dxa"/>
            <w:tcBorders>
              <w:top w:val="nil"/>
              <w:left w:val="nil"/>
              <w:bottom w:val="nil"/>
              <w:right w:val="nil"/>
            </w:tcBorders>
          </w:tcPr>
          <w:p w:rsidR="006F5852" w:rsidRDefault="006F5852">
            <w:pPr>
              <w:pStyle w:val="aa"/>
              <w:jc w:val="center"/>
            </w:pPr>
            <w:r>
              <w:t>6</w:t>
            </w:r>
          </w:p>
        </w:tc>
        <w:tc>
          <w:tcPr>
            <w:tcW w:w="5180" w:type="dxa"/>
            <w:tcBorders>
              <w:top w:val="nil"/>
              <w:left w:val="nil"/>
              <w:bottom w:val="nil"/>
              <w:right w:val="nil"/>
            </w:tcBorders>
          </w:tcPr>
          <w:p w:rsidR="006F5852" w:rsidRDefault="006F5852">
            <w:pPr>
              <w:pStyle w:val="aa"/>
              <w:jc w:val="center"/>
            </w:pPr>
            <w:r>
              <w:t>11</w:t>
            </w:r>
          </w:p>
        </w:tc>
      </w:tr>
      <w:tr w:rsidR="006F5852">
        <w:tblPrEx>
          <w:tblCellMar>
            <w:top w:w="0" w:type="dxa"/>
            <w:bottom w:w="0" w:type="dxa"/>
          </w:tblCellMar>
        </w:tblPrEx>
        <w:tc>
          <w:tcPr>
            <w:tcW w:w="5180" w:type="dxa"/>
            <w:tcBorders>
              <w:top w:val="nil"/>
              <w:left w:val="nil"/>
              <w:bottom w:val="nil"/>
              <w:right w:val="nil"/>
            </w:tcBorders>
          </w:tcPr>
          <w:p w:rsidR="006F5852" w:rsidRDefault="006F5852">
            <w:pPr>
              <w:pStyle w:val="aa"/>
              <w:jc w:val="center"/>
            </w:pPr>
            <w:r>
              <w:t>8</w:t>
            </w:r>
          </w:p>
        </w:tc>
        <w:tc>
          <w:tcPr>
            <w:tcW w:w="5180" w:type="dxa"/>
            <w:tcBorders>
              <w:top w:val="nil"/>
              <w:left w:val="nil"/>
              <w:bottom w:val="nil"/>
              <w:right w:val="nil"/>
            </w:tcBorders>
          </w:tcPr>
          <w:p w:rsidR="006F5852" w:rsidRDefault="006F5852">
            <w:pPr>
              <w:pStyle w:val="aa"/>
              <w:jc w:val="center"/>
            </w:pPr>
            <w:r>
              <w:t>12</w:t>
            </w:r>
          </w:p>
        </w:tc>
      </w:tr>
      <w:tr w:rsidR="006F5852">
        <w:tblPrEx>
          <w:tblCellMar>
            <w:top w:w="0" w:type="dxa"/>
            <w:bottom w:w="0" w:type="dxa"/>
          </w:tblCellMar>
        </w:tblPrEx>
        <w:tc>
          <w:tcPr>
            <w:tcW w:w="5180" w:type="dxa"/>
            <w:tcBorders>
              <w:top w:val="nil"/>
              <w:left w:val="nil"/>
              <w:bottom w:val="nil"/>
              <w:right w:val="nil"/>
            </w:tcBorders>
          </w:tcPr>
          <w:p w:rsidR="006F5852" w:rsidRDefault="006F5852">
            <w:pPr>
              <w:pStyle w:val="aa"/>
              <w:jc w:val="center"/>
            </w:pPr>
            <w:r>
              <w:t>10</w:t>
            </w:r>
          </w:p>
        </w:tc>
        <w:tc>
          <w:tcPr>
            <w:tcW w:w="5180" w:type="dxa"/>
            <w:tcBorders>
              <w:top w:val="nil"/>
              <w:left w:val="nil"/>
              <w:bottom w:val="nil"/>
              <w:right w:val="nil"/>
            </w:tcBorders>
          </w:tcPr>
          <w:p w:rsidR="006F5852" w:rsidRDefault="006F5852">
            <w:pPr>
              <w:pStyle w:val="aa"/>
              <w:jc w:val="center"/>
            </w:pPr>
            <w:r>
              <w:t>13</w:t>
            </w:r>
          </w:p>
        </w:tc>
      </w:tr>
      <w:tr w:rsidR="006F5852">
        <w:tblPrEx>
          <w:tblCellMar>
            <w:top w:w="0" w:type="dxa"/>
            <w:bottom w:w="0" w:type="dxa"/>
          </w:tblCellMar>
        </w:tblPrEx>
        <w:tc>
          <w:tcPr>
            <w:tcW w:w="5180" w:type="dxa"/>
            <w:tcBorders>
              <w:top w:val="nil"/>
              <w:left w:val="nil"/>
              <w:bottom w:val="nil"/>
              <w:right w:val="nil"/>
            </w:tcBorders>
          </w:tcPr>
          <w:p w:rsidR="006F5852" w:rsidRDefault="006F5852">
            <w:pPr>
              <w:pStyle w:val="aa"/>
              <w:jc w:val="center"/>
            </w:pPr>
            <w:r>
              <w:t>свыше 10</w:t>
            </w:r>
          </w:p>
        </w:tc>
        <w:tc>
          <w:tcPr>
            <w:tcW w:w="5180" w:type="dxa"/>
            <w:tcBorders>
              <w:top w:val="nil"/>
              <w:left w:val="nil"/>
              <w:bottom w:val="nil"/>
              <w:right w:val="nil"/>
            </w:tcBorders>
          </w:tcPr>
          <w:p w:rsidR="006F5852" w:rsidRDefault="006F5852">
            <w:pPr>
              <w:pStyle w:val="aa"/>
              <w:jc w:val="center"/>
            </w:pPr>
            <w:r>
              <w:t>14</w:t>
            </w:r>
          </w:p>
        </w:tc>
      </w:tr>
    </w:tbl>
    <w:p w:rsidR="006F5852" w:rsidRDefault="006F5852"/>
    <w:p w:rsidR="006F5852" w:rsidRDefault="006F5852">
      <w:pPr>
        <w:pStyle w:val="a6"/>
        <w:rPr>
          <w:color w:val="000000"/>
          <w:sz w:val="16"/>
          <w:szCs w:val="16"/>
        </w:rPr>
      </w:pPr>
      <w:bookmarkStart w:id="968" w:name="sub_14000"/>
      <w:r>
        <w:rPr>
          <w:color w:val="000000"/>
          <w:sz w:val="16"/>
          <w:szCs w:val="16"/>
        </w:rPr>
        <w:t>Информация об изменениях:</w:t>
      </w:r>
    </w:p>
    <w:bookmarkEnd w:id="968"/>
    <w:p w:rsidR="006F5852" w:rsidRDefault="006F5852">
      <w:pPr>
        <w:pStyle w:val="a7"/>
      </w:pPr>
      <w:r>
        <w:fldChar w:fldCharType="begin"/>
      </w:r>
      <w:r>
        <w:instrText>HYPERLINK "http://ivo.garant.ru/document?id=71398186&amp;sub=1099"</w:instrText>
      </w:r>
      <w:r>
        <w:fldChar w:fldCharType="separate"/>
      </w:r>
      <w:r>
        <w:rPr>
          <w:rStyle w:val="a4"/>
          <w:rFonts w:cs="Times New Roman CYR"/>
        </w:rPr>
        <w:t>Постановлением</w:t>
      </w:r>
      <w:r>
        <w:fldChar w:fldCharType="end"/>
      </w:r>
      <w:r>
        <w:t xml:space="preserve"> Правительства РФ от 20 сентября 2016 г. N 947 в приложение внесены изменения, </w:t>
      </w:r>
      <w:hyperlink r:id="rId426" w:history="1">
        <w:r>
          <w:rPr>
            <w:rStyle w:val="a4"/>
            <w:rFonts w:cs="Times New Roman CYR"/>
          </w:rPr>
          <w:t>вступающие в силу</w:t>
        </w:r>
      </w:hyperlink>
      <w:r>
        <w:t xml:space="preserve"> по истечении 12 месяцев со дня </w:t>
      </w:r>
      <w:hyperlink r:id="rId427"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428" w:history="1">
        <w:r>
          <w:rPr>
            <w:rStyle w:val="a4"/>
            <w:rFonts w:cs="Times New Roman CYR"/>
          </w:rPr>
          <w:t>См. текст приложения в предыдущей редакции</w:t>
        </w:r>
      </w:hyperlink>
    </w:p>
    <w:p w:rsidR="006F5852" w:rsidRDefault="006F5852">
      <w:pPr>
        <w:ind w:firstLine="698"/>
        <w:jc w:val="right"/>
      </w:pPr>
      <w:r>
        <w:rPr>
          <w:rStyle w:val="a3"/>
          <w:bCs/>
        </w:rPr>
        <w:t>Приложение N 4</w:t>
      </w:r>
      <w:r>
        <w:rPr>
          <w:rStyle w:val="a3"/>
          <w:bCs/>
        </w:rPr>
        <w:br/>
        <w:t xml:space="preserve">к </w:t>
      </w:r>
      <w:hyperlink w:anchor="sub_1000" w:history="1">
        <w:r>
          <w:rPr>
            <w:rStyle w:val="a4"/>
            <w:rFonts w:cs="Times New Roman CYR"/>
          </w:rPr>
          <w:t>Правилам</w:t>
        </w:r>
      </w:hyperlink>
      <w:r>
        <w:rPr>
          <w:rStyle w:val="a3"/>
          <w:bCs/>
        </w:rPr>
        <w:t xml:space="preserve"> противопожарного</w:t>
      </w:r>
      <w:r>
        <w:rPr>
          <w:rStyle w:val="a3"/>
          <w:bCs/>
        </w:rPr>
        <w:br/>
        <w:t>режима в Российской Федерации</w:t>
      </w:r>
      <w:r>
        <w:rPr>
          <w:rStyle w:val="a3"/>
          <w:bCs/>
        </w:rPr>
        <w:br/>
        <w:t>(с изменениями от 20 сентября 2016 г.)</w:t>
      </w:r>
    </w:p>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3080"/>
        <w:gridCol w:w="5180"/>
      </w:tblGrid>
      <w:tr w:rsidR="006F5852">
        <w:tblPrEx>
          <w:tblCellMar>
            <w:top w:w="0" w:type="dxa"/>
            <w:bottom w:w="0" w:type="dxa"/>
          </w:tblCellMar>
        </w:tblPrEx>
        <w:tc>
          <w:tcPr>
            <w:tcW w:w="5040" w:type="dxa"/>
            <w:gridSpan w:val="2"/>
            <w:tcBorders>
              <w:top w:val="nil"/>
              <w:left w:val="nil"/>
              <w:bottom w:val="nil"/>
              <w:right w:val="nil"/>
            </w:tcBorders>
          </w:tcPr>
          <w:p w:rsidR="006F5852" w:rsidRDefault="006F5852">
            <w:pPr>
              <w:pStyle w:val="aa"/>
            </w:pPr>
            <w:r>
              <w:t>Организация</w:t>
            </w:r>
          </w:p>
        </w:tc>
        <w:tc>
          <w:tcPr>
            <w:tcW w:w="5180" w:type="dxa"/>
            <w:tcBorders>
              <w:top w:val="nil"/>
              <w:left w:val="nil"/>
              <w:bottom w:val="nil"/>
              <w:right w:val="nil"/>
            </w:tcBorders>
          </w:tcPr>
          <w:p w:rsidR="006F5852" w:rsidRDefault="006F5852">
            <w:pPr>
              <w:pStyle w:val="aa"/>
              <w:jc w:val="center"/>
            </w:pPr>
            <w:r>
              <w:t>УТВЕРЖДАЮ</w:t>
            </w:r>
            <w:hyperlink w:anchor="sub_999" w:history="1">
              <w:r>
                <w:rPr>
                  <w:rStyle w:val="a4"/>
                  <w:rFonts w:cs="Times New Roman CYR"/>
                </w:rPr>
                <w:t>*</w:t>
              </w:r>
            </w:hyperlink>
          </w:p>
        </w:tc>
      </w:tr>
      <w:tr w:rsidR="006F5852">
        <w:tblPrEx>
          <w:tblCellMar>
            <w:top w:w="0" w:type="dxa"/>
            <w:bottom w:w="0" w:type="dxa"/>
          </w:tblCellMar>
        </w:tblPrEx>
        <w:tc>
          <w:tcPr>
            <w:tcW w:w="1960" w:type="dxa"/>
            <w:tcBorders>
              <w:top w:val="nil"/>
              <w:left w:val="nil"/>
              <w:bottom w:val="nil"/>
              <w:right w:val="nil"/>
            </w:tcBorders>
          </w:tcPr>
          <w:p w:rsidR="006F5852" w:rsidRDefault="006F5852">
            <w:pPr>
              <w:pStyle w:val="aa"/>
            </w:pPr>
            <w:r>
              <w:t>Предприятие</w:t>
            </w:r>
          </w:p>
        </w:tc>
        <w:tc>
          <w:tcPr>
            <w:tcW w:w="8260" w:type="dxa"/>
            <w:gridSpan w:val="2"/>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1960" w:type="dxa"/>
            <w:tcBorders>
              <w:top w:val="nil"/>
              <w:left w:val="nil"/>
              <w:bottom w:val="nil"/>
              <w:right w:val="nil"/>
            </w:tcBorders>
          </w:tcPr>
          <w:p w:rsidR="006F5852" w:rsidRDefault="006F5852">
            <w:pPr>
              <w:pStyle w:val="aa"/>
            </w:pPr>
            <w:r>
              <w:t>Цех</w:t>
            </w:r>
          </w:p>
        </w:tc>
        <w:tc>
          <w:tcPr>
            <w:tcW w:w="8260" w:type="dxa"/>
            <w:gridSpan w:val="2"/>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5040" w:type="dxa"/>
            <w:gridSpan w:val="2"/>
            <w:tcBorders>
              <w:top w:val="nil"/>
              <w:left w:val="nil"/>
              <w:bottom w:val="nil"/>
              <w:right w:val="nil"/>
            </w:tcBorders>
          </w:tcPr>
          <w:p w:rsidR="006F5852" w:rsidRDefault="006F5852">
            <w:pPr>
              <w:pStyle w:val="aa"/>
            </w:pPr>
          </w:p>
        </w:tc>
        <w:tc>
          <w:tcPr>
            <w:tcW w:w="5180" w:type="dxa"/>
            <w:tcBorders>
              <w:top w:val="single" w:sz="4" w:space="0" w:color="auto"/>
              <w:left w:val="nil"/>
              <w:bottom w:val="nil"/>
              <w:right w:val="nil"/>
            </w:tcBorders>
          </w:tcPr>
          <w:p w:rsidR="006F5852" w:rsidRDefault="006F5852">
            <w:pPr>
              <w:pStyle w:val="aa"/>
              <w:jc w:val="center"/>
            </w:pPr>
            <w:r>
              <w:t>(руководитель или лицо, ответственное за пожарную безопасность, должность, ф.и.о.)</w:t>
            </w:r>
          </w:p>
        </w:tc>
      </w:tr>
      <w:tr w:rsidR="006F5852">
        <w:tblPrEx>
          <w:tblCellMar>
            <w:top w:w="0" w:type="dxa"/>
            <w:bottom w:w="0" w:type="dxa"/>
          </w:tblCellMar>
        </w:tblPrEx>
        <w:tc>
          <w:tcPr>
            <w:tcW w:w="5040" w:type="dxa"/>
            <w:gridSpan w:val="2"/>
            <w:tcBorders>
              <w:top w:val="nil"/>
              <w:left w:val="nil"/>
              <w:bottom w:val="nil"/>
              <w:right w:val="nil"/>
            </w:tcBorders>
          </w:tcPr>
          <w:p w:rsidR="006F5852" w:rsidRDefault="006F5852">
            <w:pPr>
              <w:pStyle w:val="aa"/>
            </w:pPr>
          </w:p>
        </w:tc>
        <w:tc>
          <w:tcPr>
            <w:tcW w:w="518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5040" w:type="dxa"/>
            <w:gridSpan w:val="2"/>
            <w:tcBorders>
              <w:top w:val="nil"/>
              <w:left w:val="nil"/>
              <w:bottom w:val="nil"/>
              <w:right w:val="nil"/>
            </w:tcBorders>
          </w:tcPr>
          <w:p w:rsidR="006F5852" w:rsidRDefault="006F5852">
            <w:pPr>
              <w:pStyle w:val="aa"/>
            </w:pPr>
          </w:p>
        </w:tc>
        <w:tc>
          <w:tcPr>
            <w:tcW w:w="5180" w:type="dxa"/>
            <w:tcBorders>
              <w:top w:val="nil"/>
              <w:left w:val="nil"/>
              <w:bottom w:val="single" w:sz="4" w:space="0" w:color="auto"/>
              <w:right w:val="nil"/>
            </w:tcBorders>
          </w:tcPr>
          <w:p w:rsidR="006F5852" w:rsidRDefault="006F5852">
            <w:pPr>
              <w:pStyle w:val="aa"/>
            </w:pPr>
          </w:p>
        </w:tc>
      </w:tr>
      <w:tr w:rsidR="006F5852">
        <w:tblPrEx>
          <w:tblCellMar>
            <w:top w:w="0" w:type="dxa"/>
            <w:bottom w:w="0" w:type="dxa"/>
          </w:tblCellMar>
        </w:tblPrEx>
        <w:tc>
          <w:tcPr>
            <w:tcW w:w="5040" w:type="dxa"/>
            <w:gridSpan w:val="2"/>
            <w:tcBorders>
              <w:top w:val="nil"/>
              <w:left w:val="nil"/>
              <w:bottom w:val="nil"/>
              <w:right w:val="nil"/>
            </w:tcBorders>
          </w:tcPr>
          <w:p w:rsidR="006F5852" w:rsidRDefault="006F5852">
            <w:pPr>
              <w:pStyle w:val="aa"/>
            </w:pPr>
          </w:p>
        </w:tc>
        <w:tc>
          <w:tcPr>
            <w:tcW w:w="5180" w:type="dxa"/>
            <w:tcBorders>
              <w:top w:val="single" w:sz="4" w:space="0" w:color="auto"/>
              <w:left w:val="nil"/>
              <w:bottom w:val="nil"/>
              <w:right w:val="nil"/>
            </w:tcBorders>
          </w:tcPr>
          <w:p w:rsidR="006F5852" w:rsidRDefault="006F5852">
            <w:pPr>
              <w:pStyle w:val="aa"/>
              <w:jc w:val="center"/>
            </w:pPr>
            <w:r>
              <w:t>(подпись)</w:t>
            </w:r>
          </w:p>
        </w:tc>
      </w:tr>
      <w:tr w:rsidR="006F5852">
        <w:tblPrEx>
          <w:tblCellMar>
            <w:top w:w="0" w:type="dxa"/>
            <w:bottom w:w="0" w:type="dxa"/>
          </w:tblCellMar>
        </w:tblPrEx>
        <w:tc>
          <w:tcPr>
            <w:tcW w:w="5040" w:type="dxa"/>
            <w:gridSpan w:val="2"/>
            <w:tcBorders>
              <w:top w:val="nil"/>
              <w:left w:val="nil"/>
              <w:bottom w:val="nil"/>
              <w:right w:val="nil"/>
            </w:tcBorders>
          </w:tcPr>
          <w:p w:rsidR="006F5852" w:rsidRDefault="006F5852">
            <w:pPr>
              <w:pStyle w:val="aa"/>
            </w:pPr>
          </w:p>
        </w:tc>
        <w:tc>
          <w:tcPr>
            <w:tcW w:w="518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5040" w:type="dxa"/>
            <w:gridSpan w:val="2"/>
            <w:tcBorders>
              <w:top w:val="nil"/>
              <w:left w:val="nil"/>
              <w:bottom w:val="nil"/>
              <w:right w:val="nil"/>
            </w:tcBorders>
          </w:tcPr>
          <w:p w:rsidR="006F5852" w:rsidRDefault="006F5852">
            <w:pPr>
              <w:pStyle w:val="aa"/>
            </w:pPr>
          </w:p>
        </w:tc>
        <w:tc>
          <w:tcPr>
            <w:tcW w:w="5180" w:type="dxa"/>
            <w:tcBorders>
              <w:top w:val="nil"/>
              <w:left w:val="nil"/>
              <w:bottom w:val="nil"/>
              <w:right w:val="nil"/>
            </w:tcBorders>
          </w:tcPr>
          <w:p w:rsidR="006F5852" w:rsidRDefault="006F5852">
            <w:pPr>
              <w:pStyle w:val="aa"/>
              <w:jc w:val="center"/>
            </w:pPr>
            <w:r>
              <w:t>" " ___________ 20__г.</w:t>
            </w:r>
          </w:p>
        </w:tc>
      </w:tr>
    </w:tbl>
    <w:p w:rsidR="006F5852" w:rsidRDefault="006F5852"/>
    <w:p w:rsidR="006F5852" w:rsidRDefault="006F5852">
      <w:pPr>
        <w:pStyle w:val="1"/>
      </w:pPr>
      <w:r>
        <w:t>Наряд-допуск</w:t>
      </w:r>
      <w:r>
        <w:br/>
        <w:t>на выполнение огневых работ</w:t>
      </w:r>
    </w:p>
    <w:p w:rsidR="006F5852" w:rsidRDefault="006F5852"/>
    <w:p w:rsidR="006F5852" w:rsidRDefault="006F5852">
      <w:pPr>
        <w:pStyle w:val="ab"/>
        <w:rPr>
          <w:sz w:val="22"/>
          <w:szCs w:val="22"/>
        </w:rPr>
      </w:pPr>
      <w:r>
        <w:rPr>
          <w:sz w:val="22"/>
          <w:szCs w:val="22"/>
        </w:rPr>
        <w:t xml:space="preserve">     1. Выдан (кому) ____________________________________________________</w:t>
      </w:r>
    </w:p>
    <w:p w:rsidR="006F5852" w:rsidRDefault="006F5852">
      <w:pPr>
        <w:pStyle w:val="ab"/>
        <w:rPr>
          <w:sz w:val="22"/>
          <w:szCs w:val="22"/>
        </w:rPr>
      </w:pPr>
      <w:r>
        <w:rPr>
          <w:sz w:val="22"/>
          <w:szCs w:val="22"/>
        </w:rPr>
        <w:t xml:space="preserve">                               (должность руководителя работ,</w:t>
      </w:r>
    </w:p>
    <w:p w:rsidR="006F5852" w:rsidRDefault="006F5852">
      <w:pPr>
        <w:pStyle w:val="ab"/>
        <w:rPr>
          <w:sz w:val="22"/>
          <w:szCs w:val="22"/>
        </w:rPr>
      </w:pPr>
      <w:r>
        <w:rPr>
          <w:sz w:val="22"/>
          <w:szCs w:val="22"/>
        </w:rPr>
        <w:t>_________________________________________________________________________</w:t>
      </w:r>
    </w:p>
    <w:p w:rsidR="006F5852" w:rsidRDefault="006F5852">
      <w:pPr>
        <w:pStyle w:val="ab"/>
        <w:rPr>
          <w:sz w:val="22"/>
          <w:szCs w:val="22"/>
        </w:rPr>
      </w:pPr>
      <w:r>
        <w:rPr>
          <w:sz w:val="22"/>
          <w:szCs w:val="22"/>
        </w:rPr>
        <w:t xml:space="preserve">         ответственного за проведение работ, ф.и.о., дата)</w:t>
      </w:r>
    </w:p>
    <w:p w:rsidR="006F5852" w:rsidRDefault="006F5852">
      <w:pPr>
        <w:pStyle w:val="ab"/>
        <w:rPr>
          <w:sz w:val="22"/>
          <w:szCs w:val="22"/>
        </w:rPr>
      </w:pPr>
      <w:r>
        <w:rPr>
          <w:sz w:val="22"/>
          <w:szCs w:val="22"/>
        </w:rPr>
        <w:t xml:space="preserve">     2. На выполнение работ _____________________________________________</w:t>
      </w:r>
    </w:p>
    <w:p w:rsidR="006F5852" w:rsidRDefault="006F5852">
      <w:pPr>
        <w:pStyle w:val="ab"/>
        <w:rPr>
          <w:sz w:val="22"/>
          <w:szCs w:val="22"/>
        </w:rPr>
      </w:pPr>
      <w:r>
        <w:rPr>
          <w:sz w:val="22"/>
          <w:szCs w:val="22"/>
        </w:rPr>
        <w:t xml:space="preserve">                              (указывается характер и содержание работы)</w:t>
      </w:r>
    </w:p>
    <w:p w:rsidR="006F5852" w:rsidRDefault="006F5852">
      <w:pPr>
        <w:pStyle w:val="ab"/>
        <w:rPr>
          <w:sz w:val="22"/>
          <w:szCs w:val="22"/>
        </w:rPr>
      </w:pPr>
      <w:r>
        <w:rPr>
          <w:sz w:val="22"/>
          <w:szCs w:val="22"/>
        </w:rPr>
        <w:t>_________________________________________________________________________</w:t>
      </w:r>
    </w:p>
    <w:p w:rsidR="006F5852" w:rsidRDefault="006F5852">
      <w:pPr>
        <w:pStyle w:val="ab"/>
        <w:rPr>
          <w:sz w:val="22"/>
          <w:szCs w:val="22"/>
        </w:rPr>
      </w:pPr>
      <w:r>
        <w:rPr>
          <w:sz w:val="22"/>
          <w:szCs w:val="22"/>
        </w:rPr>
        <w:lastRenderedPageBreak/>
        <w:t xml:space="preserve">     3. Место проведения работ __________________________________________</w:t>
      </w:r>
    </w:p>
    <w:p w:rsidR="006F5852" w:rsidRDefault="006F5852">
      <w:pPr>
        <w:pStyle w:val="ab"/>
        <w:rPr>
          <w:sz w:val="22"/>
          <w:szCs w:val="22"/>
        </w:rPr>
      </w:pPr>
      <w:r>
        <w:rPr>
          <w:sz w:val="22"/>
          <w:szCs w:val="22"/>
        </w:rPr>
        <w:t xml:space="preserve">                                    (отделение, участок, установка,</w:t>
      </w:r>
    </w:p>
    <w:p w:rsidR="006F5852" w:rsidRDefault="006F5852">
      <w:pPr>
        <w:pStyle w:val="ab"/>
        <w:rPr>
          <w:sz w:val="22"/>
          <w:szCs w:val="22"/>
        </w:rPr>
      </w:pPr>
      <w:r>
        <w:rPr>
          <w:sz w:val="22"/>
          <w:szCs w:val="22"/>
        </w:rPr>
        <w:t>_________________________________________________________________________</w:t>
      </w:r>
    </w:p>
    <w:p w:rsidR="006F5852" w:rsidRDefault="006F5852">
      <w:pPr>
        <w:pStyle w:val="ab"/>
        <w:rPr>
          <w:sz w:val="22"/>
          <w:szCs w:val="22"/>
        </w:rPr>
      </w:pPr>
      <w:r>
        <w:rPr>
          <w:sz w:val="22"/>
          <w:szCs w:val="22"/>
        </w:rPr>
        <w:t xml:space="preserve">                       аппарат, выработка, помещение)</w:t>
      </w:r>
    </w:p>
    <w:p w:rsidR="006F5852" w:rsidRDefault="006F5852"/>
    <w:p w:rsidR="006F5852" w:rsidRDefault="006F5852">
      <w:bookmarkStart w:id="969" w:name="sub_14004"/>
      <w:r>
        <w:t>4. Состав исполнителей работ</w:t>
      </w:r>
    </w:p>
    <w:bookmarkEnd w:id="969"/>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
        <w:gridCol w:w="1221"/>
        <w:gridCol w:w="1851"/>
        <w:gridCol w:w="1373"/>
        <w:gridCol w:w="1400"/>
        <w:gridCol w:w="3445"/>
      </w:tblGrid>
      <w:tr w:rsidR="006F5852">
        <w:tblPrEx>
          <w:tblCellMar>
            <w:top w:w="0" w:type="dxa"/>
            <w:bottom w:w="0" w:type="dxa"/>
          </w:tblCellMar>
        </w:tblPrEx>
        <w:tc>
          <w:tcPr>
            <w:tcW w:w="885" w:type="dxa"/>
            <w:vMerge w:val="restart"/>
            <w:tcBorders>
              <w:top w:val="single" w:sz="4" w:space="0" w:color="auto"/>
              <w:left w:val="nil"/>
              <w:bottom w:val="single" w:sz="4" w:space="0" w:color="auto"/>
              <w:right w:val="single" w:sz="4" w:space="0" w:color="auto"/>
            </w:tcBorders>
          </w:tcPr>
          <w:p w:rsidR="006F5852" w:rsidRDefault="006F5852">
            <w:pPr>
              <w:pStyle w:val="aa"/>
              <w:jc w:val="center"/>
            </w:pPr>
            <w:r>
              <w:t>N</w:t>
            </w:r>
          </w:p>
          <w:p w:rsidR="006F5852" w:rsidRDefault="006F5852">
            <w:pPr>
              <w:pStyle w:val="aa"/>
              <w:jc w:val="center"/>
            </w:pPr>
            <w:r>
              <w:t>п/п</w:t>
            </w:r>
          </w:p>
        </w:tc>
        <w:tc>
          <w:tcPr>
            <w:tcW w:w="1221" w:type="dxa"/>
            <w:vMerge w:val="restart"/>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Ф.И.О.</w:t>
            </w:r>
          </w:p>
        </w:tc>
        <w:tc>
          <w:tcPr>
            <w:tcW w:w="1851" w:type="dxa"/>
            <w:vMerge w:val="restart"/>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Профессия</w:t>
            </w:r>
          </w:p>
        </w:tc>
        <w:tc>
          <w:tcPr>
            <w:tcW w:w="2773" w:type="dxa"/>
            <w:gridSpan w:val="2"/>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Инструктаж о мерах пожарной безопасности получил</w:t>
            </w:r>
          </w:p>
        </w:tc>
        <w:tc>
          <w:tcPr>
            <w:tcW w:w="3445" w:type="dxa"/>
            <w:vMerge w:val="restart"/>
            <w:tcBorders>
              <w:top w:val="single" w:sz="4" w:space="0" w:color="auto"/>
              <w:left w:val="single" w:sz="4" w:space="0" w:color="auto"/>
              <w:bottom w:val="single" w:sz="4" w:space="0" w:color="auto"/>
              <w:right w:val="nil"/>
            </w:tcBorders>
          </w:tcPr>
          <w:p w:rsidR="006F5852" w:rsidRDefault="006F5852">
            <w:pPr>
              <w:pStyle w:val="aa"/>
              <w:jc w:val="center"/>
            </w:pPr>
            <w:r>
              <w:t>Инструктаж о мерах пожарной безопасности провел (подпись руководителя работ)</w:t>
            </w:r>
          </w:p>
        </w:tc>
      </w:tr>
      <w:tr w:rsidR="006F5852">
        <w:tblPrEx>
          <w:tblCellMar>
            <w:top w:w="0" w:type="dxa"/>
            <w:bottom w:w="0" w:type="dxa"/>
          </w:tblCellMar>
        </w:tblPrEx>
        <w:tc>
          <w:tcPr>
            <w:tcW w:w="885" w:type="dxa"/>
            <w:vMerge/>
            <w:tcBorders>
              <w:top w:val="single" w:sz="4" w:space="0" w:color="auto"/>
              <w:bottom w:val="single" w:sz="4" w:space="0" w:color="auto"/>
              <w:right w:val="single" w:sz="4" w:space="0" w:color="auto"/>
            </w:tcBorders>
          </w:tcPr>
          <w:p w:rsidR="006F5852" w:rsidRDefault="006F5852">
            <w:pPr>
              <w:pStyle w:val="aa"/>
            </w:pPr>
          </w:p>
        </w:tc>
        <w:tc>
          <w:tcPr>
            <w:tcW w:w="1221" w:type="dxa"/>
            <w:vMerge/>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851" w:type="dxa"/>
            <w:vMerge/>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373"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подпись</w:t>
            </w:r>
          </w:p>
        </w:tc>
        <w:tc>
          <w:tcPr>
            <w:tcW w:w="140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дата</w:t>
            </w:r>
          </w:p>
        </w:tc>
        <w:tc>
          <w:tcPr>
            <w:tcW w:w="3445" w:type="dxa"/>
            <w:vMerge/>
            <w:tcBorders>
              <w:top w:val="single" w:sz="4" w:space="0" w:color="auto"/>
              <w:left w:val="single" w:sz="4" w:space="0" w:color="auto"/>
              <w:bottom w:val="single" w:sz="4" w:space="0" w:color="auto"/>
            </w:tcBorders>
          </w:tcPr>
          <w:p w:rsidR="006F5852" w:rsidRDefault="006F5852">
            <w:pPr>
              <w:pStyle w:val="aa"/>
            </w:pPr>
          </w:p>
        </w:tc>
      </w:tr>
    </w:tbl>
    <w:p w:rsidR="006F5852" w:rsidRDefault="006F5852"/>
    <w:p w:rsidR="006F5852" w:rsidRDefault="006F5852"/>
    <w:p w:rsidR="006F5852" w:rsidRDefault="006F5852">
      <w:r>
        <w:t>5. Планируемое время проведения работ:</w:t>
      </w:r>
    </w:p>
    <w:p w:rsidR="006F5852" w:rsidRDefault="006F5852"/>
    <w:p w:rsidR="006F5852" w:rsidRDefault="006F5852">
      <w:pPr>
        <w:pStyle w:val="ad"/>
      </w:pPr>
      <w:r>
        <w:t>Начало ________ время ________ дата</w:t>
      </w:r>
    </w:p>
    <w:p w:rsidR="006F5852" w:rsidRDefault="006F5852">
      <w:pPr>
        <w:pStyle w:val="ad"/>
      </w:pPr>
      <w:r>
        <w:t>Окончание _____ время ________ дата</w:t>
      </w:r>
    </w:p>
    <w:p w:rsidR="006F5852" w:rsidRDefault="006F5852"/>
    <w:p w:rsidR="006F5852" w:rsidRDefault="006F5852">
      <w:pPr>
        <w:pStyle w:val="ab"/>
        <w:rPr>
          <w:sz w:val="22"/>
          <w:szCs w:val="22"/>
        </w:rPr>
      </w:pPr>
      <w:r>
        <w:rPr>
          <w:sz w:val="22"/>
          <w:szCs w:val="22"/>
        </w:rPr>
        <w:t xml:space="preserve">     6. Меры по обеспечению пожарной безопасности места (мест) проведения</w:t>
      </w:r>
    </w:p>
    <w:p w:rsidR="006F5852" w:rsidRDefault="006F5852">
      <w:pPr>
        <w:pStyle w:val="ab"/>
        <w:rPr>
          <w:sz w:val="22"/>
          <w:szCs w:val="22"/>
        </w:rPr>
      </w:pPr>
      <w:r>
        <w:rPr>
          <w:sz w:val="22"/>
          <w:szCs w:val="22"/>
        </w:rPr>
        <w:t>работ ___________________________________________________________________</w:t>
      </w:r>
    </w:p>
    <w:p w:rsidR="006F5852" w:rsidRDefault="006F5852">
      <w:pPr>
        <w:pStyle w:val="ab"/>
        <w:rPr>
          <w:sz w:val="22"/>
          <w:szCs w:val="22"/>
        </w:rPr>
      </w:pPr>
      <w:r>
        <w:rPr>
          <w:sz w:val="22"/>
          <w:szCs w:val="22"/>
        </w:rPr>
        <w:t xml:space="preserve">   (указываются организационные и технические меры пожарной безопасности,</w:t>
      </w:r>
    </w:p>
    <w:p w:rsidR="006F5852" w:rsidRDefault="006F5852">
      <w:pPr>
        <w:pStyle w:val="ab"/>
        <w:rPr>
          <w:sz w:val="22"/>
          <w:szCs w:val="22"/>
        </w:rPr>
      </w:pPr>
      <w:r>
        <w:rPr>
          <w:sz w:val="22"/>
          <w:szCs w:val="22"/>
        </w:rPr>
        <w:t>_________________________________________________________________________</w:t>
      </w:r>
    </w:p>
    <w:p w:rsidR="006F5852" w:rsidRDefault="006F5852">
      <w:pPr>
        <w:pStyle w:val="ab"/>
        <w:rPr>
          <w:sz w:val="22"/>
          <w:szCs w:val="22"/>
        </w:rPr>
      </w:pPr>
      <w:r>
        <w:rPr>
          <w:sz w:val="22"/>
          <w:szCs w:val="22"/>
        </w:rPr>
        <w:t xml:space="preserve">          осуществляемые при подготовке места проведения работ)</w:t>
      </w:r>
    </w:p>
    <w:p w:rsidR="006F5852" w:rsidRDefault="006F5852">
      <w:pPr>
        <w:pStyle w:val="ab"/>
        <w:rPr>
          <w:sz w:val="22"/>
          <w:szCs w:val="22"/>
        </w:rPr>
      </w:pPr>
      <w:r>
        <w:rPr>
          <w:sz w:val="22"/>
          <w:szCs w:val="22"/>
        </w:rPr>
        <w:t>_________________________________________________________________________</w:t>
      </w:r>
    </w:p>
    <w:p w:rsidR="006F5852" w:rsidRDefault="006F5852"/>
    <w:p w:rsidR="006F5852" w:rsidRDefault="006F5852">
      <w:pPr>
        <w:pStyle w:val="ab"/>
        <w:rPr>
          <w:sz w:val="22"/>
          <w:szCs w:val="22"/>
        </w:rPr>
      </w:pPr>
      <w:bookmarkStart w:id="970" w:name="sub_14007"/>
      <w:r>
        <w:rPr>
          <w:sz w:val="22"/>
          <w:szCs w:val="22"/>
        </w:rPr>
        <w:t xml:space="preserve">     7. Наряд-допуск выдан______________________________________________</w:t>
      </w:r>
    </w:p>
    <w:bookmarkEnd w:id="970"/>
    <w:p w:rsidR="006F5852" w:rsidRDefault="006F5852">
      <w:pPr>
        <w:pStyle w:val="ab"/>
        <w:rPr>
          <w:sz w:val="22"/>
          <w:szCs w:val="22"/>
        </w:rPr>
      </w:pPr>
      <w:r>
        <w:rPr>
          <w:sz w:val="22"/>
          <w:szCs w:val="22"/>
        </w:rPr>
        <w:t xml:space="preserve">                                (должность и ф.и.о. лица, выдавшего</w:t>
      </w:r>
    </w:p>
    <w:p w:rsidR="006F5852" w:rsidRDefault="006F5852">
      <w:pPr>
        <w:pStyle w:val="ab"/>
        <w:rPr>
          <w:sz w:val="22"/>
          <w:szCs w:val="22"/>
        </w:rPr>
      </w:pPr>
      <w:r>
        <w:rPr>
          <w:sz w:val="22"/>
          <w:szCs w:val="22"/>
        </w:rPr>
        <w:t xml:space="preserve">                                           наряд-допуск,</w:t>
      </w:r>
    </w:p>
    <w:p w:rsidR="006F5852" w:rsidRDefault="006F5852">
      <w:pPr>
        <w:pStyle w:val="ab"/>
        <w:rPr>
          <w:sz w:val="22"/>
          <w:szCs w:val="22"/>
        </w:rPr>
      </w:pPr>
      <w:r>
        <w:rPr>
          <w:sz w:val="22"/>
          <w:szCs w:val="22"/>
        </w:rPr>
        <w:t>_________________________________________________________________________</w:t>
      </w:r>
    </w:p>
    <w:p w:rsidR="006F5852" w:rsidRDefault="006F5852">
      <w:pPr>
        <w:pStyle w:val="ab"/>
        <w:rPr>
          <w:sz w:val="22"/>
          <w:szCs w:val="22"/>
        </w:rPr>
      </w:pPr>
      <w:r>
        <w:rPr>
          <w:sz w:val="22"/>
          <w:szCs w:val="22"/>
        </w:rPr>
        <w:t xml:space="preserve">                            подпись, дата)</w:t>
      </w:r>
    </w:p>
    <w:p w:rsidR="006F5852" w:rsidRDefault="006F5852"/>
    <w:p w:rsidR="006F5852" w:rsidRDefault="006F5852">
      <w:pPr>
        <w:pStyle w:val="ab"/>
        <w:rPr>
          <w:sz w:val="22"/>
          <w:szCs w:val="22"/>
        </w:rPr>
      </w:pPr>
      <w:r>
        <w:rPr>
          <w:sz w:val="22"/>
          <w:szCs w:val="22"/>
        </w:rPr>
        <w:t xml:space="preserve">     Наряд-допуск получен _______________________________________________</w:t>
      </w:r>
    </w:p>
    <w:p w:rsidR="006F5852" w:rsidRDefault="006F5852">
      <w:pPr>
        <w:pStyle w:val="ab"/>
        <w:rPr>
          <w:sz w:val="22"/>
          <w:szCs w:val="22"/>
        </w:rPr>
      </w:pPr>
      <w:r>
        <w:rPr>
          <w:sz w:val="22"/>
          <w:szCs w:val="22"/>
        </w:rPr>
        <w:t xml:space="preserve">                                (подпись руководителя работ, дата)</w:t>
      </w:r>
    </w:p>
    <w:p w:rsidR="006F5852" w:rsidRDefault="006F5852"/>
    <w:p w:rsidR="006F5852" w:rsidRDefault="006F5852">
      <w:pPr>
        <w:pStyle w:val="ab"/>
        <w:rPr>
          <w:sz w:val="22"/>
          <w:szCs w:val="22"/>
        </w:rPr>
      </w:pPr>
      <w:r>
        <w:rPr>
          <w:sz w:val="22"/>
          <w:szCs w:val="22"/>
        </w:rPr>
        <w:t>Согласовано             _________________________________________________</w:t>
      </w:r>
    </w:p>
    <w:p w:rsidR="006F5852" w:rsidRDefault="006F5852">
      <w:pPr>
        <w:pStyle w:val="ab"/>
        <w:rPr>
          <w:sz w:val="22"/>
          <w:szCs w:val="22"/>
        </w:rPr>
      </w:pPr>
      <w:r>
        <w:rPr>
          <w:sz w:val="22"/>
          <w:szCs w:val="22"/>
        </w:rPr>
        <w:t>со службами объекта,         (название службы, должность и ф.и.о.</w:t>
      </w:r>
    </w:p>
    <w:p w:rsidR="006F5852" w:rsidRDefault="006F5852">
      <w:pPr>
        <w:pStyle w:val="ab"/>
        <w:rPr>
          <w:sz w:val="22"/>
          <w:szCs w:val="22"/>
        </w:rPr>
      </w:pPr>
      <w:r>
        <w:rPr>
          <w:sz w:val="22"/>
          <w:szCs w:val="22"/>
        </w:rPr>
        <w:t>на котором будут        _________________________________________________</w:t>
      </w:r>
    </w:p>
    <w:p w:rsidR="006F5852" w:rsidRDefault="006F5852">
      <w:pPr>
        <w:pStyle w:val="ab"/>
        <w:rPr>
          <w:sz w:val="22"/>
          <w:szCs w:val="22"/>
        </w:rPr>
      </w:pPr>
      <w:r>
        <w:rPr>
          <w:sz w:val="22"/>
          <w:szCs w:val="22"/>
        </w:rPr>
        <w:t>производиться огневые         ответственного лица, подпись, дата)</w:t>
      </w:r>
    </w:p>
    <w:p w:rsidR="006F5852" w:rsidRDefault="006F5852">
      <w:pPr>
        <w:pStyle w:val="ab"/>
        <w:rPr>
          <w:sz w:val="22"/>
          <w:szCs w:val="22"/>
        </w:rPr>
      </w:pPr>
      <w:r>
        <w:rPr>
          <w:sz w:val="22"/>
          <w:szCs w:val="22"/>
        </w:rPr>
        <w:t>работы</w:t>
      </w:r>
    </w:p>
    <w:p w:rsidR="006F5852" w:rsidRDefault="006F5852"/>
    <w:p w:rsidR="006F5852" w:rsidRDefault="006F5852">
      <w:pPr>
        <w:pStyle w:val="ab"/>
        <w:rPr>
          <w:sz w:val="22"/>
          <w:szCs w:val="22"/>
        </w:rPr>
      </w:pPr>
      <w:bookmarkStart w:id="971" w:name="sub_14008"/>
      <w:r>
        <w:rPr>
          <w:sz w:val="22"/>
          <w:szCs w:val="22"/>
        </w:rPr>
        <w:t>8. Место проведения работ подготовлено:</w:t>
      </w:r>
    </w:p>
    <w:bookmarkEnd w:id="971"/>
    <w:p w:rsidR="006F5852" w:rsidRDefault="006F5852"/>
    <w:p w:rsidR="006F5852" w:rsidRDefault="006F5852">
      <w:pPr>
        <w:pStyle w:val="ab"/>
        <w:rPr>
          <w:sz w:val="22"/>
          <w:szCs w:val="22"/>
        </w:rPr>
      </w:pPr>
      <w:r>
        <w:rPr>
          <w:sz w:val="22"/>
          <w:szCs w:val="22"/>
        </w:rPr>
        <w:t>Руководитель работ ______________________________________________________</w:t>
      </w:r>
    </w:p>
    <w:p w:rsidR="006F5852" w:rsidRDefault="006F5852">
      <w:pPr>
        <w:pStyle w:val="ab"/>
        <w:rPr>
          <w:sz w:val="22"/>
          <w:szCs w:val="22"/>
        </w:rPr>
      </w:pPr>
      <w:r>
        <w:rPr>
          <w:sz w:val="22"/>
          <w:szCs w:val="22"/>
        </w:rPr>
        <w:t xml:space="preserve">                                (подпись, дата, время)</w:t>
      </w:r>
    </w:p>
    <w:p w:rsidR="006F5852" w:rsidRDefault="006F5852"/>
    <w:p w:rsidR="006F5852" w:rsidRDefault="006F5852">
      <w:pPr>
        <w:pStyle w:val="ab"/>
        <w:rPr>
          <w:sz w:val="22"/>
          <w:szCs w:val="22"/>
        </w:rPr>
      </w:pPr>
      <w:r>
        <w:rPr>
          <w:sz w:val="22"/>
          <w:szCs w:val="22"/>
        </w:rPr>
        <w:t>Возможность производства работ согласована (в соответствии с пунктом 7)__</w:t>
      </w:r>
    </w:p>
    <w:p w:rsidR="006F5852" w:rsidRDefault="006F5852">
      <w:pPr>
        <w:pStyle w:val="ab"/>
        <w:rPr>
          <w:sz w:val="22"/>
          <w:szCs w:val="22"/>
        </w:rPr>
      </w:pPr>
      <w:r>
        <w:rPr>
          <w:sz w:val="22"/>
          <w:szCs w:val="22"/>
        </w:rPr>
        <w:t>_________________________________________________________________________</w:t>
      </w:r>
    </w:p>
    <w:p w:rsidR="006F5852" w:rsidRDefault="006F5852">
      <w:pPr>
        <w:pStyle w:val="ab"/>
        <w:rPr>
          <w:sz w:val="22"/>
          <w:szCs w:val="22"/>
        </w:rPr>
      </w:pPr>
      <w:r>
        <w:rPr>
          <w:sz w:val="22"/>
          <w:szCs w:val="22"/>
        </w:rPr>
        <w:t xml:space="preserve">   (подпись ответственного лица службы объекта, на котором проводится</w:t>
      </w:r>
    </w:p>
    <w:p w:rsidR="006F5852" w:rsidRDefault="006F5852">
      <w:pPr>
        <w:pStyle w:val="ab"/>
        <w:rPr>
          <w:sz w:val="22"/>
          <w:szCs w:val="22"/>
        </w:rPr>
      </w:pPr>
      <w:r>
        <w:rPr>
          <w:sz w:val="22"/>
          <w:szCs w:val="22"/>
        </w:rPr>
        <w:t xml:space="preserve">                          работа, дата, время)</w:t>
      </w:r>
    </w:p>
    <w:p w:rsidR="006F5852" w:rsidRDefault="006F5852"/>
    <w:p w:rsidR="006F5852" w:rsidRDefault="006F5852">
      <w:bookmarkStart w:id="972" w:name="sub_14009"/>
      <w:r>
        <w:t>9. Ежедневный допуск к работе и время ее окончания</w:t>
      </w:r>
    </w:p>
    <w:bookmarkEnd w:id="972"/>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0"/>
        <w:gridCol w:w="1861"/>
        <w:gridCol w:w="3099"/>
        <w:gridCol w:w="1211"/>
        <w:gridCol w:w="2849"/>
      </w:tblGrid>
      <w:tr w:rsidR="006F5852">
        <w:tblPrEx>
          <w:tblCellMar>
            <w:top w:w="0" w:type="dxa"/>
            <w:bottom w:w="0" w:type="dxa"/>
          </w:tblCellMar>
        </w:tblPrEx>
        <w:tc>
          <w:tcPr>
            <w:tcW w:w="6240" w:type="dxa"/>
            <w:gridSpan w:val="3"/>
            <w:tcBorders>
              <w:top w:val="single" w:sz="4" w:space="0" w:color="auto"/>
              <w:left w:val="nil"/>
              <w:bottom w:val="single" w:sz="4" w:space="0" w:color="auto"/>
              <w:right w:val="single" w:sz="4" w:space="0" w:color="auto"/>
            </w:tcBorders>
          </w:tcPr>
          <w:p w:rsidR="006F5852" w:rsidRDefault="006F5852">
            <w:pPr>
              <w:pStyle w:val="aa"/>
              <w:jc w:val="center"/>
            </w:pPr>
            <w:r>
              <w:t xml:space="preserve">Рабочее место подготовлено, исполнители допущены к </w:t>
            </w:r>
            <w:r>
              <w:lastRenderedPageBreak/>
              <w:t>работе</w:t>
            </w:r>
          </w:p>
        </w:tc>
        <w:tc>
          <w:tcPr>
            <w:tcW w:w="4060" w:type="dxa"/>
            <w:gridSpan w:val="2"/>
            <w:tcBorders>
              <w:top w:val="single" w:sz="4" w:space="0" w:color="auto"/>
              <w:left w:val="single" w:sz="4" w:space="0" w:color="auto"/>
              <w:bottom w:val="single" w:sz="4" w:space="0" w:color="auto"/>
              <w:right w:val="nil"/>
            </w:tcBorders>
          </w:tcPr>
          <w:p w:rsidR="006F5852" w:rsidRDefault="006F5852">
            <w:pPr>
              <w:pStyle w:val="aa"/>
              <w:jc w:val="center"/>
            </w:pPr>
            <w:r>
              <w:lastRenderedPageBreak/>
              <w:t xml:space="preserve">Работа закончена, исполнители </w:t>
            </w:r>
            <w:r>
              <w:lastRenderedPageBreak/>
              <w:t>удалены с рабочего места</w:t>
            </w:r>
          </w:p>
        </w:tc>
      </w:tr>
      <w:tr w:rsidR="006F5852">
        <w:tblPrEx>
          <w:tblCellMar>
            <w:top w:w="0" w:type="dxa"/>
            <w:bottom w:w="0" w:type="dxa"/>
          </w:tblCellMar>
        </w:tblPrEx>
        <w:tc>
          <w:tcPr>
            <w:tcW w:w="1280" w:type="dxa"/>
            <w:tcBorders>
              <w:top w:val="single" w:sz="4" w:space="0" w:color="auto"/>
              <w:left w:val="nil"/>
              <w:bottom w:val="single" w:sz="4" w:space="0" w:color="auto"/>
              <w:right w:val="single" w:sz="4" w:space="0" w:color="auto"/>
            </w:tcBorders>
          </w:tcPr>
          <w:p w:rsidR="006F5852" w:rsidRDefault="006F5852">
            <w:pPr>
              <w:pStyle w:val="aa"/>
              <w:jc w:val="center"/>
            </w:pPr>
            <w:r>
              <w:lastRenderedPageBreak/>
              <w:t>дата, время</w:t>
            </w:r>
          </w:p>
        </w:tc>
        <w:tc>
          <w:tcPr>
            <w:tcW w:w="1861"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подпись руководителя работ</w:t>
            </w:r>
          </w:p>
        </w:tc>
        <w:tc>
          <w:tcPr>
            <w:tcW w:w="3099"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 xml:space="preserve">подпись ответственного лица службы объекта, на котором проводится работа (в соответствии с </w:t>
            </w:r>
            <w:hyperlink w:anchor="sub_14007" w:history="1">
              <w:r>
                <w:rPr>
                  <w:rStyle w:val="a4"/>
                  <w:rFonts w:cs="Times New Roman CYR"/>
                </w:rPr>
                <w:t>пунктом 7</w:t>
              </w:r>
            </w:hyperlink>
            <w:r>
              <w:t>)</w:t>
            </w:r>
          </w:p>
        </w:tc>
        <w:tc>
          <w:tcPr>
            <w:tcW w:w="1211"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дата, время</w:t>
            </w:r>
          </w:p>
        </w:tc>
        <w:tc>
          <w:tcPr>
            <w:tcW w:w="2849" w:type="dxa"/>
            <w:tcBorders>
              <w:top w:val="single" w:sz="4" w:space="0" w:color="auto"/>
              <w:left w:val="single" w:sz="4" w:space="0" w:color="auto"/>
              <w:bottom w:val="single" w:sz="4" w:space="0" w:color="auto"/>
              <w:right w:val="nil"/>
            </w:tcBorders>
          </w:tcPr>
          <w:p w:rsidR="006F5852" w:rsidRDefault="006F5852">
            <w:pPr>
              <w:pStyle w:val="aa"/>
              <w:jc w:val="center"/>
            </w:pPr>
            <w:r>
              <w:t>подпись руководителя работ</w:t>
            </w:r>
          </w:p>
        </w:tc>
      </w:tr>
    </w:tbl>
    <w:p w:rsidR="006F5852" w:rsidRDefault="006F5852"/>
    <w:p w:rsidR="006F5852" w:rsidRDefault="006F5852">
      <w:pPr>
        <w:pStyle w:val="ab"/>
        <w:rPr>
          <w:sz w:val="22"/>
          <w:szCs w:val="22"/>
        </w:rPr>
      </w:pPr>
      <w:r>
        <w:rPr>
          <w:sz w:val="22"/>
          <w:szCs w:val="22"/>
        </w:rPr>
        <w:t xml:space="preserve">     10. Продление  наряда-допуска согласовано  (в соответствии с </w:t>
      </w:r>
      <w:hyperlink w:anchor="sub_14007" w:history="1">
        <w:r>
          <w:rPr>
            <w:rStyle w:val="a4"/>
            <w:rFonts w:cs="Courier New"/>
            <w:sz w:val="22"/>
            <w:szCs w:val="22"/>
          </w:rPr>
          <w:t>пунктом</w:t>
        </w:r>
      </w:hyperlink>
    </w:p>
    <w:p w:rsidR="006F5852" w:rsidRDefault="006F5852">
      <w:pPr>
        <w:pStyle w:val="ab"/>
        <w:rPr>
          <w:sz w:val="22"/>
          <w:szCs w:val="22"/>
        </w:rPr>
      </w:pPr>
      <w:r>
        <w:rPr>
          <w:rStyle w:val="ae"/>
          <w:rFonts w:cs="Courier New"/>
          <w:sz w:val="22"/>
          <w:szCs w:val="22"/>
        </w:rPr>
        <w:t>7</w:t>
      </w:r>
      <w:r>
        <w:rPr>
          <w:sz w:val="22"/>
          <w:szCs w:val="22"/>
        </w:rPr>
        <w:t>) ______________________________________________________________________</w:t>
      </w:r>
    </w:p>
    <w:p w:rsidR="006F5852" w:rsidRDefault="006F5852">
      <w:pPr>
        <w:pStyle w:val="ab"/>
        <w:rPr>
          <w:sz w:val="22"/>
          <w:szCs w:val="22"/>
        </w:rPr>
      </w:pPr>
      <w:r>
        <w:rPr>
          <w:sz w:val="22"/>
          <w:szCs w:val="22"/>
        </w:rPr>
        <w:t xml:space="preserve">                 (название службы, должность ответственного,</w:t>
      </w:r>
    </w:p>
    <w:p w:rsidR="006F5852" w:rsidRDefault="006F5852">
      <w:pPr>
        <w:pStyle w:val="ab"/>
        <w:rPr>
          <w:sz w:val="22"/>
          <w:szCs w:val="22"/>
        </w:rPr>
      </w:pPr>
      <w:r>
        <w:rPr>
          <w:sz w:val="22"/>
          <w:szCs w:val="22"/>
        </w:rPr>
        <w:t>_________________________________________________________________________</w:t>
      </w:r>
    </w:p>
    <w:p w:rsidR="006F5852" w:rsidRDefault="006F5852">
      <w:pPr>
        <w:pStyle w:val="ab"/>
        <w:rPr>
          <w:sz w:val="22"/>
          <w:szCs w:val="22"/>
        </w:rPr>
      </w:pPr>
      <w:r>
        <w:rPr>
          <w:sz w:val="22"/>
          <w:szCs w:val="22"/>
        </w:rPr>
        <w:t xml:space="preserve">                        ф.и.о., подпись, дата)</w:t>
      </w:r>
    </w:p>
    <w:p w:rsidR="006F5852" w:rsidRDefault="006F5852"/>
    <w:p w:rsidR="006F5852" w:rsidRDefault="006F5852">
      <w:r>
        <w:t>11. Изменение состава бригады исполнителей</w:t>
      </w:r>
    </w:p>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400"/>
        <w:gridCol w:w="1260"/>
        <w:gridCol w:w="1120"/>
        <w:gridCol w:w="1260"/>
        <w:gridCol w:w="980"/>
        <w:gridCol w:w="840"/>
        <w:gridCol w:w="1260"/>
        <w:gridCol w:w="1260"/>
      </w:tblGrid>
      <w:tr w:rsidR="006F5852">
        <w:tblPrEx>
          <w:tblCellMar>
            <w:top w:w="0" w:type="dxa"/>
            <w:bottom w:w="0" w:type="dxa"/>
          </w:tblCellMar>
        </w:tblPrEx>
        <w:tc>
          <w:tcPr>
            <w:tcW w:w="6020" w:type="dxa"/>
            <w:gridSpan w:val="5"/>
            <w:tcBorders>
              <w:top w:val="single" w:sz="4" w:space="0" w:color="auto"/>
              <w:bottom w:val="single" w:sz="4" w:space="0" w:color="auto"/>
              <w:right w:val="single" w:sz="4" w:space="0" w:color="auto"/>
            </w:tcBorders>
          </w:tcPr>
          <w:p w:rsidR="006F5852" w:rsidRDefault="006F5852">
            <w:pPr>
              <w:pStyle w:val="aa"/>
              <w:jc w:val="center"/>
            </w:pPr>
            <w:r>
              <w:t>Введен в состав бригады</w:t>
            </w:r>
          </w:p>
        </w:tc>
        <w:tc>
          <w:tcPr>
            <w:tcW w:w="3080" w:type="dxa"/>
            <w:gridSpan w:val="3"/>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Выведен из состава бригады</w:t>
            </w:r>
          </w:p>
        </w:tc>
        <w:tc>
          <w:tcPr>
            <w:tcW w:w="1260" w:type="dxa"/>
            <w:vMerge w:val="restart"/>
            <w:tcBorders>
              <w:top w:val="single" w:sz="4" w:space="0" w:color="auto"/>
              <w:left w:val="single" w:sz="4" w:space="0" w:color="auto"/>
              <w:bottom w:val="single" w:sz="4" w:space="0" w:color="auto"/>
            </w:tcBorders>
          </w:tcPr>
          <w:p w:rsidR="006F5852" w:rsidRDefault="006F5852">
            <w:pPr>
              <w:pStyle w:val="aa"/>
              <w:jc w:val="center"/>
            </w:pPr>
            <w:r>
              <w:t>Руководитель работ (подпись)</w:t>
            </w:r>
          </w:p>
        </w:tc>
      </w:tr>
      <w:tr w:rsidR="006F5852">
        <w:tblPrEx>
          <w:tblCellMar>
            <w:top w:w="0" w:type="dxa"/>
            <w:bottom w:w="0" w:type="dxa"/>
          </w:tblCellMar>
        </w:tblPrEx>
        <w:tc>
          <w:tcPr>
            <w:tcW w:w="980" w:type="dxa"/>
            <w:tcBorders>
              <w:top w:val="single" w:sz="4" w:space="0" w:color="auto"/>
              <w:bottom w:val="single" w:sz="4" w:space="0" w:color="auto"/>
              <w:right w:val="single" w:sz="4" w:space="0" w:color="auto"/>
            </w:tcBorders>
          </w:tcPr>
          <w:p w:rsidR="006F5852" w:rsidRDefault="006F5852">
            <w:pPr>
              <w:pStyle w:val="aa"/>
              <w:jc w:val="center"/>
            </w:pPr>
            <w:r>
              <w:t>ф.и.о.</w:t>
            </w:r>
          </w:p>
        </w:tc>
        <w:tc>
          <w:tcPr>
            <w:tcW w:w="140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с условиями работы ознакомлен, проинструк- тирован (подпись)</w:t>
            </w:r>
          </w:p>
        </w:tc>
        <w:tc>
          <w:tcPr>
            <w:tcW w:w="126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квалификация, разряд</w:t>
            </w:r>
          </w:p>
        </w:tc>
        <w:tc>
          <w:tcPr>
            <w:tcW w:w="112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выполняемая функция</w:t>
            </w:r>
          </w:p>
        </w:tc>
        <w:tc>
          <w:tcPr>
            <w:tcW w:w="126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дата, время</w:t>
            </w:r>
          </w:p>
        </w:tc>
        <w:tc>
          <w:tcPr>
            <w:tcW w:w="98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ф.и.о.</w:t>
            </w:r>
          </w:p>
        </w:tc>
        <w:tc>
          <w:tcPr>
            <w:tcW w:w="84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дата, время</w:t>
            </w:r>
          </w:p>
        </w:tc>
        <w:tc>
          <w:tcPr>
            <w:tcW w:w="126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выполняемая функция</w:t>
            </w:r>
          </w:p>
        </w:tc>
        <w:tc>
          <w:tcPr>
            <w:tcW w:w="1260" w:type="dxa"/>
            <w:vMerge/>
            <w:tcBorders>
              <w:top w:val="single" w:sz="4" w:space="0" w:color="auto"/>
              <w:left w:val="single" w:sz="4" w:space="0" w:color="auto"/>
              <w:bottom w:val="single" w:sz="4" w:space="0" w:color="auto"/>
            </w:tcBorders>
          </w:tcPr>
          <w:p w:rsidR="006F5852" w:rsidRDefault="006F5852">
            <w:pPr>
              <w:pStyle w:val="aa"/>
            </w:pPr>
          </w:p>
        </w:tc>
      </w:tr>
      <w:tr w:rsidR="006F5852">
        <w:tblPrEx>
          <w:tblCellMar>
            <w:top w:w="0" w:type="dxa"/>
            <w:bottom w:w="0" w:type="dxa"/>
          </w:tblCellMar>
        </w:tblPrEx>
        <w:tc>
          <w:tcPr>
            <w:tcW w:w="980" w:type="dxa"/>
            <w:tcBorders>
              <w:top w:val="single" w:sz="4" w:space="0" w:color="auto"/>
              <w:bottom w:val="single" w:sz="4" w:space="0" w:color="auto"/>
              <w:right w:val="single" w:sz="4" w:space="0" w:color="auto"/>
            </w:tcBorders>
          </w:tcPr>
          <w:p w:rsidR="006F5852" w:rsidRDefault="006F5852">
            <w:pPr>
              <w:pStyle w:val="aa"/>
            </w:pPr>
          </w:p>
        </w:tc>
        <w:tc>
          <w:tcPr>
            <w:tcW w:w="140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2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12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2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98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84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2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260" w:type="dxa"/>
            <w:tcBorders>
              <w:top w:val="single" w:sz="4" w:space="0" w:color="auto"/>
              <w:left w:val="single" w:sz="4" w:space="0" w:color="auto"/>
              <w:bottom w:val="single" w:sz="4" w:space="0" w:color="auto"/>
            </w:tcBorders>
          </w:tcPr>
          <w:p w:rsidR="006F5852" w:rsidRDefault="006F5852">
            <w:pPr>
              <w:pStyle w:val="aa"/>
            </w:pPr>
          </w:p>
        </w:tc>
      </w:tr>
      <w:tr w:rsidR="006F5852">
        <w:tblPrEx>
          <w:tblCellMar>
            <w:top w:w="0" w:type="dxa"/>
            <w:bottom w:w="0" w:type="dxa"/>
          </w:tblCellMar>
        </w:tblPrEx>
        <w:tc>
          <w:tcPr>
            <w:tcW w:w="980" w:type="dxa"/>
            <w:tcBorders>
              <w:top w:val="single" w:sz="4" w:space="0" w:color="auto"/>
              <w:bottom w:val="single" w:sz="4" w:space="0" w:color="auto"/>
              <w:right w:val="single" w:sz="4" w:space="0" w:color="auto"/>
            </w:tcBorders>
          </w:tcPr>
          <w:p w:rsidR="006F5852" w:rsidRDefault="006F5852">
            <w:pPr>
              <w:pStyle w:val="aa"/>
            </w:pPr>
          </w:p>
        </w:tc>
        <w:tc>
          <w:tcPr>
            <w:tcW w:w="140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2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12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2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98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84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2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260" w:type="dxa"/>
            <w:tcBorders>
              <w:top w:val="single" w:sz="4" w:space="0" w:color="auto"/>
              <w:left w:val="single" w:sz="4" w:space="0" w:color="auto"/>
              <w:bottom w:val="single" w:sz="4" w:space="0" w:color="auto"/>
            </w:tcBorders>
          </w:tcPr>
          <w:p w:rsidR="006F5852" w:rsidRDefault="006F5852">
            <w:pPr>
              <w:pStyle w:val="aa"/>
            </w:pPr>
          </w:p>
        </w:tc>
      </w:tr>
    </w:tbl>
    <w:p w:rsidR="006F5852" w:rsidRDefault="006F5852"/>
    <w:p w:rsidR="006F5852" w:rsidRDefault="006F5852">
      <w:pPr>
        <w:pStyle w:val="ab"/>
        <w:rPr>
          <w:sz w:val="22"/>
          <w:szCs w:val="22"/>
        </w:rPr>
      </w:pPr>
      <w:r>
        <w:rPr>
          <w:sz w:val="22"/>
          <w:szCs w:val="22"/>
        </w:rPr>
        <w:t xml:space="preserve">     12. Работа  выполнена  в  полном  объеме,  рабочие места приведены в</w:t>
      </w:r>
    </w:p>
    <w:p w:rsidR="006F5852" w:rsidRDefault="006F5852">
      <w:pPr>
        <w:pStyle w:val="ab"/>
        <w:rPr>
          <w:sz w:val="22"/>
          <w:szCs w:val="22"/>
        </w:rPr>
      </w:pPr>
      <w:r>
        <w:rPr>
          <w:sz w:val="22"/>
          <w:szCs w:val="22"/>
        </w:rPr>
        <w:t>порядок, инструмент  и  материалы  убраны,  люди  выведены,  наряд-допуск</w:t>
      </w:r>
    </w:p>
    <w:p w:rsidR="006F5852" w:rsidRDefault="006F5852">
      <w:pPr>
        <w:pStyle w:val="ab"/>
        <w:rPr>
          <w:sz w:val="22"/>
          <w:szCs w:val="22"/>
        </w:rPr>
      </w:pPr>
      <w:r>
        <w:rPr>
          <w:sz w:val="22"/>
          <w:szCs w:val="22"/>
        </w:rPr>
        <w:t>закрыт __________________________________________________________________</w:t>
      </w:r>
    </w:p>
    <w:p w:rsidR="006F5852" w:rsidRDefault="006F5852">
      <w:pPr>
        <w:pStyle w:val="ab"/>
        <w:rPr>
          <w:sz w:val="22"/>
          <w:szCs w:val="22"/>
        </w:rPr>
      </w:pPr>
      <w:r>
        <w:rPr>
          <w:sz w:val="22"/>
          <w:szCs w:val="22"/>
        </w:rPr>
        <w:t xml:space="preserve">                 (руководитель работ, подпись, дата, время)</w:t>
      </w:r>
    </w:p>
    <w:p w:rsidR="006F5852" w:rsidRDefault="006F5852">
      <w:pPr>
        <w:pStyle w:val="ab"/>
        <w:rPr>
          <w:sz w:val="22"/>
          <w:szCs w:val="22"/>
        </w:rPr>
      </w:pPr>
      <w:r>
        <w:rPr>
          <w:sz w:val="22"/>
          <w:szCs w:val="22"/>
        </w:rPr>
        <w:t>_________________________________________________________________________</w:t>
      </w:r>
    </w:p>
    <w:p w:rsidR="006F5852" w:rsidRDefault="006F5852">
      <w:pPr>
        <w:pStyle w:val="ab"/>
        <w:rPr>
          <w:sz w:val="22"/>
          <w:szCs w:val="22"/>
        </w:rPr>
      </w:pPr>
      <w:r>
        <w:rPr>
          <w:sz w:val="22"/>
          <w:szCs w:val="22"/>
        </w:rPr>
        <w:t xml:space="preserve">     (начальник смены (старший по смене) по месту проведения работ,</w:t>
      </w:r>
    </w:p>
    <w:p w:rsidR="006F5852" w:rsidRDefault="006F5852">
      <w:pPr>
        <w:pStyle w:val="ab"/>
        <w:rPr>
          <w:sz w:val="22"/>
          <w:szCs w:val="22"/>
        </w:rPr>
      </w:pPr>
      <w:r>
        <w:rPr>
          <w:sz w:val="22"/>
          <w:szCs w:val="22"/>
        </w:rPr>
        <w:t>_________________________________________________________________________</w:t>
      </w:r>
    </w:p>
    <w:p w:rsidR="006F5852" w:rsidRDefault="006F5852">
      <w:pPr>
        <w:pStyle w:val="ab"/>
        <w:rPr>
          <w:sz w:val="22"/>
          <w:szCs w:val="22"/>
        </w:rPr>
      </w:pPr>
      <w:r>
        <w:rPr>
          <w:sz w:val="22"/>
          <w:szCs w:val="22"/>
        </w:rPr>
        <w:t xml:space="preserve">               Ф.И.О., подпись, дата, время)</w:t>
      </w:r>
    </w:p>
    <w:p w:rsidR="006F5852" w:rsidRDefault="006F5852"/>
    <w:p w:rsidR="006F5852" w:rsidRDefault="006F5852">
      <w:pPr>
        <w:ind w:firstLine="0"/>
      </w:pPr>
      <w:r>
        <w:t>_____________________________</w:t>
      </w:r>
    </w:p>
    <w:p w:rsidR="006F5852" w:rsidRDefault="006F5852">
      <w:bookmarkStart w:id="973" w:name="sub_999"/>
      <w:r>
        <w:t>* Если этого требует нормативный документ, регламентирующий безопасное проведение работ.</w:t>
      </w:r>
    </w:p>
    <w:bookmarkEnd w:id="973"/>
    <w:p w:rsidR="006F5852" w:rsidRDefault="006F5852"/>
    <w:p w:rsidR="006F5852" w:rsidRDefault="006F5852">
      <w:pPr>
        <w:ind w:firstLine="698"/>
        <w:jc w:val="right"/>
      </w:pPr>
      <w:bookmarkStart w:id="974" w:name="sub_15000"/>
      <w:r>
        <w:rPr>
          <w:rStyle w:val="a3"/>
          <w:bCs/>
        </w:rPr>
        <w:t>Приложение N 5</w:t>
      </w:r>
      <w:r>
        <w:rPr>
          <w:rStyle w:val="a3"/>
          <w:bCs/>
        </w:rPr>
        <w:br/>
        <w:t xml:space="preserve">к </w:t>
      </w:r>
      <w:hyperlink w:anchor="sub_1000" w:history="1">
        <w:r>
          <w:rPr>
            <w:rStyle w:val="a4"/>
            <w:rFonts w:cs="Times New Roman CYR"/>
          </w:rPr>
          <w:t>Правилам</w:t>
        </w:r>
      </w:hyperlink>
      <w:r>
        <w:rPr>
          <w:rStyle w:val="a3"/>
          <w:bCs/>
        </w:rPr>
        <w:t xml:space="preserve"> противопожарного</w:t>
      </w:r>
      <w:r>
        <w:rPr>
          <w:rStyle w:val="a3"/>
          <w:bCs/>
        </w:rPr>
        <w:br/>
        <w:t>режима в Российской Федерации</w:t>
      </w:r>
    </w:p>
    <w:bookmarkEnd w:id="974"/>
    <w:p w:rsidR="006F5852" w:rsidRDefault="006F5852"/>
    <w:p w:rsidR="006F5852" w:rsidRDefault="006F5852">
      <w:pPr>
        <w:pStyle w:val="1"/>
      </w:pPr>
      <w:r>
        <w:t>Нормы</w:t>
      </w:r>
      <w:r>
        <w:br/>
        <w:t>оснащения зданий, сооружений, строений и территорий пожарными щитами</w:t>
      </w:r>
    </w:p>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1820"/>
        <w:gridCol w:w="1400"/>
        <w:gridCol w:w="1680"/>
      </w:tblGrid>
      <w:tr w:rsidR="006F5852">
        <w:tblPrEx>
          <w:tblCellMar>
            <w:top w:w="0" w:type="dxa"/>
            <w:bottom w:w="0" w:type="dxa"/>
          </w:tblCellMar>
        </w:tblPrEx>
        <w:tc>
          <w:tcPr>
            <w:tcW w:w="5320" w:type="dxa"/>
            <w:tcBorders>
              <w:top w:val="single" w:sz="4" w:space="0" w:color="auto"/>
              <w:left w:val="nil"/>
              <w:bottom w:val="single" w:sz="4" w:space="0" w:color="auto"/>
              <w:right w:val="single" w:sz="4" w:space="0" w:color="auto"/>
            </w:tcBorders>
          </w:tcPr>
          <w:p w:rsidR="006F5852" w:rsidRDefault="006F5852">
            <w:pPr>
              <w:pStyle w:val="aa"/>
              <w:jc w:val="center"/>
            </w:pPr>
            <w:r>
              <w:t xml:space="preserve">Наименование функционального назначения помещений и категория помещений или </w:t>
            </w:r>
            <w:r>
              <w:lastRenderedPageBreak/>
              <w:t>наружных технологических установок по взрывопожарной и пожарной опасности</w:t>
            </w:r>
          </w:p>
        </w:tc>
        <w:tc>
          <w:tcPr>
            <w:tcW w:w="182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lastRenderedPageBreak/>
              <w:t xml:space="preserve">Предельная защищаемая </w:t>
            </w:r>
            <w:r>
              <w:lastRenderedPageBreak/>
              <w:t>площадь 1 пожарным щитом, кв. метров</w:t>
            </w:r>
          </w:p>
        </w:tc>
        <w:tc>
          <w:tcPr>
            <w:tcW w:w="140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lastRenderedPageBreak/>
              <w:t>Класс пожара</w:t>
            </w:r>
          </w:p>
        </w:tc>
        <w:tc>
          <w:tcPr>
            <w:tcW w:w="1680" w:type="dxa"/>
            <w:tcBorders>
              <w:top w:val="single" w:sz="4" w:space="0" w:color="auto"/>
              <w:left w:val="single" w:sz="4" w:space="0" w:color="auto"/>
              <w:bottom w:val="single" w:sz="4" w:space="0" w:color="auto"/>
              <w:right w:val="nil"/>
            </w:tcBorders>
          </w:tcPr>
          <w:p w:rsidR="006F5852" w:rsidRDefault="006F5852">
            <w:pPr>
              <w:pStyle w:val="aa"/>
              <w:jc w:val="center"/>
            </w:pPr>
            <w:r>
              <w:t>Тип щита</w:t>
            </w:r>
            <w:hyperlink w:anchor="sub_15111" w:history="1">
              <w:r>
                <w:rPr>
                  <w:rStyle w:val="a4"/>
                  <w:rFonts w:cs="Times New Roman CYR"/>
                </w:rPr>
                <w:t>*</w:t>
              </w:r>
            </w:hyperlink>
          </w:p>
        </w:tc>
      </w:tr>
      <w:tr w:rsidR="006F5852">
        <w:tblPrEx>
          <w:tblCellMar>
            <w:top w:w="0" w:type="dxa"/>
            <w:bottom w:w="0" w:type="dxa"/>
          </w:tblCellMar>
        </w:tblPrEx>
        <w:tc>
          <w:tcPr>
            <w:tcW w:w="5320" w:type="dxa"/>
            <w:tcBorders>
              <w:top w:val="nil"/>
              <w:left w:val="nil"/>
              <w:bottom w:val="nil"/>
              <w:right w:val="nil"/>
            </w:tcBorders>
          </w:tcPr>
          <w:p w:rsidR="006F5852" w:rsidRDefault="006F5852">
            <w:pPr>
              <w:pStyle w:val="ad"/>
            </w:pPr>
            <w:r>
              <w:t>А, Б и В</w:t>
            </w:r>
          </w:p>
        </w:tc>
        <w:tc>
          <w:tcPr>
            <w:tcW w:w="1820" w:type="dxa"/>
            <w:tcBorders>
              <w:top w:val="nil"/>
              <w:left w:val="nil"/>
              <w:bottom w:val="nil"/>
              <w:right w:val="nil"/>
            </w:tcBorders>
          </w:tcPr>
          <w:p w:rsidR="006F5852" w:rsidRDefault="006F5852">
            <w:pPr>
              <w:pStyle w:val="aa"/>
              <w:jc w:val="center"/>
            </w:pPr>
            <w:r>
              <w:t>200</w:t>
            </w:r>
          </w:p>
        </w:tc>
        <w:tc>
          <w:tcPr>
            <w:tcW w:w="1400" w:type="dxa"/>
            <w:tcBorders>
              <w:top w:val="nil"/>
              <w:left w:val="nil"/>
              <w:bottom w:val="nil"/>
              <w:right w:val="nil"/>
            </w:tcBorders>
          </w:tcPr>
          <w:p w:rsidR="006F5852" w:rsidRDefault="006F5852">
            <w:pPr>
              <w:pStyle w:val="aa"/>
              <w:jc w:val="center"/>
            </w:pPr>
            <w:r>
              <w:t>А</w:t>
            </w:r>
          </w:p>
          <w:p w:rsidR="006F5852" w:rsidRDefault="006F5852">
            <w:pPr>
              <w:pStyle w:val="aa"/>
              <w:jc w:val="center"/>
            </w:pPr>
            <w:r>
              <w:t>В</w:t>
            </w:r>
          </w:p>
          <w:p w:rsidR="006F5852" w:rsidRDefault="006F5852">
            <w:pPr>
              <w:pStyle w:val="aa"/>
              <w:jc w:val="center"/>
            </w:pPr>
            <w:r>
              <w:t>Е</w:t>
            </w:r>
          </w:p>
        </w:tc>
        <w:tc>
          <w:tcPr>
            <w:tcW w:w="1680" w:type="dxa"/>
            <w:tcBorders>
              <w:top w:val="nil"/>
              <w:left w:val="nil"/>
              <w:bottom w:val="nil"/>
              <w:right w:val="nil"/>
            </w:tcBorders>
          </w:tcPr>
          <w:p w:rsidR="006F5852" w:rsidRDefault="006F5852">
            <w:pPr>
              <w:pStyle w:val="aa"/>
              <w:jc w:val="center"/>
            </w:pPr>
            <w:r>
              <w:t>ЩП-А</w:t>
            </w:r>
          </w:p>
          <w:p w:rsidR="006F5852" w:rsidRDefault="006F5852">
            <w:pPr>
              <w:pStyle w:val="aa"/>
              <w:jc w:val="center"/>
            </w:pPr>
            <w:r>
              <w:t>ЩП-В</w:t>
            </w:r>
          </w:p>
          <w:p w:rsidR="006F5852" w:rsidRDefault="006F5852">
            <w:pPr>
              <w:pStyle w:val="aa"/>
              <w:jc w:val="center"/>
            </w:pPr>
            <w:r>
              <w:t>ЩП-Е</w:t>
            </w:r>
          </w:p>
        </w:tc>
      </w:tr>
      <w:tr w:rsidR="006F5852">
        <w:tblPrEx>
          <w:tblCellMar>
            <w:top w:w="0" w:type="dxa"/>
            <w:bottom w:w="0" w:type="dxa"/>
          </w:tblCellMar>
        </w:tblPrEx>
        <w:tc>
          <w:tcPr>
            <w:tcW w:w="5320" w:type="dxa"/>
            <w:tcBorders>
              <w:top w:val="nil"/>
              <w:left w:val="nil"/>
              <w:bottom w:val="nil"/>
              <w:right w:val="nil"/>
            </w:tcBorders>
          </w:tcPr>
          <w:p w:rsidR="006F5852" w:rsidRDefault="006F5852">
            <w:pPr>
              <w:pStyle w:val="ad"/>
            </w:pPr>
            <w:r>
              <w:t>В</w:t>
            </w:r>
          </w:p>
        </w:tc>
        <w:tc>
          <w:tcPr>
            <w:tcW w:w="1820" w:type="dxa"/>
            <w:tcBorders>
              <w:top w:val="nil"/>
              <w:left w:val="nil"/>
              <w:bottom w:val="nil"/>
              <w:right w:val="nil"/>
            </w:tcBorders>
          </w:tcPr>
          <w:p w:rsidR="006F5852" w:rsidRDefault="006F5852">
            <w:pPr>
              <w:pStyle w:val="aa"/>
              <w:jc w:val="center"/>
            </w:pPr>
            <w:r>
              <w:t>400</w:t>
            </w:r>
          </w:p>
        </w:tc>
        <w:tc>
          <w:tcPr>
            <w:tcW w:w="1400" w:type="dxa"/>
            <w:tcBorders>
              <w:top w:val="nil"/>
              <w:left w:val="nil"/>
              <w:bottom w:val="nil"/>
              <w:right w:val="nil"/>
            </w:tcBorders>
          </w:tcPr>
          <w:p w:rsidR="006F5852" w:rsidRDefault="006F5852">
            <w:pPr>
              <w:pStyle w:val="aa"/>
              <w:jc w:val="center"/>
            </w:pPr>
            <w:r>
              <w:t>А</w:t>
            </w:r>
          </w:p>
          <w:p w:rsidR="006F5852" w:rsidRDefault="006F5852">
            <w:pPr>
              <w:pStyle w:val="aa"/>
              <w:jc w:val="center"/>
            </w:pPr>
            <w:r>
              <w:t>Е</w:t>
            </w:r>
          </w:p>
        </w:tc>
        <w:tc>
          <w:tcPr>
            <w:tcW w:w="1680" w:type="dxa"/>
            <w:tcBorders>
              <w:top w:val="nil"/>
              <w:left w:val="nil"/>
              <w:bottom w:val="nil"/>
              <w:right w:val="nil"/>
            </w:tcBorders>
          </w:tcPr>
          <w:p w:rsidR="006F5852" w:rsidRDefault="006F5852">
            <w:pPr>
              <w:pStyle w:val="aa"/>
              <w:jc w:val="center"/>
            </w:pPr>
            <w:r>
              <w:t>ЩП-А</w:t>
            </w:r>
          </w:p>
          <w:p w:rsidR="006F5852" w:rsidRDefault="006F5852">
            <w:pPr>
              <w:pStyle w:val="aa"/>
              <w:jc w:val="center"/>
            </w:pPr>
            <w:r>
              <w:t>ЩП-Е</w:t>
            </w:r>
          </w:p>
        </w:tc>
      </w:tr>
      <w:tr w:rsidR="006F5852">
        <w:tblPrEx>
          <w:tblCellMar>
            <w:top w:w="0" w:type="dxa"/>
            <w:bottom w:w="0" w:type="dxa"/>
          </w:tblCellMar>
        </w:tblPrEx>
        <w:tc>
          <w:tcPr>
            <w:tcW w:w="5320" w:type="dxa"/>
            <w:tcBorders>
              <w:top w:val="nil"/>
              <w:left w:val="nil"/>
              <w:bottom w:val="nil"/>
              <w:right w:val="nil"/>
            </w:tcBorders>
          </w:tcPr>
          <w:p w:rsidR="006F5852" w:rsidRDefault="006F5852">
            <w:pPr>
              <w:pStyle w:val="ad"/>
            </w:pPr>
            <w:r>
              <w:t>Г и Д</w:t>
            </w:r>
          </w:p>
        </w:tc>
        <w:tc>
          <w:tcPr>
            <w:tcW w:w="1820" w:type="dxa"/>
            <w:tcBorders>
              <w:top w:val="nil"/>
              <w:left w:val="nil"/>
              <w:bottom w:val="nil"/>
              <w:right w:val="nil"/>
            </w:tcBorders>
          </w:tcPr>
          <w:p w:rsidR="006F5852" w:rsidRDefault="006F5852">
            <w:pPr>
              <w:pStyle w:val="aa"/>
              <w:jc w:val="center"/>
            </w:pPr>
            <w:r>
              <w:t>1800</w:t>
            </w:r>
          </w:p>
        </w:tc>
        <w:tc>
          <w:tcPr>
            <w:tcW w:w="1400" w:type="dxa"/>
            <w:tcBorders>
              <w:top w:val="nil"/>
              <w:left w:val="nil"/>
              <w:bottom w:val="nil"/>
              <w:right w:val="nil"/>
            </w:tcBorders>
          </w:tcPr>
          <w:p w:rsidR="006F5852" w:rsidRDefault="006F5852">
            <w:pPr>
              <w:pStyle w:val="aa"/>
              <w:jc w:val="center"/>
            </w:pPr>
            <w:r>
              <w:t>А</w:t>
            </w:r>
          </w:p>
          <w:p w:rsidR="006F5852" w:rsidRDefault="006F5852">
            <w:pPr>
              <w:pStyle w:val="aa"/>
              <w:jc w:val="center"/>
            </w:pPr>
            <w:r>
              <w:t>В</w:t>
            </w:r>
          </w:p>
          <w:p w:rsidR="006F5852" w:rsidRDefault="006F5852">
            <w:pPr>
              <w:pStyle w:val="aa"/>
              <w:jc w:val="center"/>
            </w:pPr>
            <w:r>
              <w:t>Е</w:t>
            </w:r>
          </w:p>
        </w:tc>
        <w:tc>
          <w:tcPr>
            <w:tcW w:w="1680" w:type="dxa"/>
            <w:tcBorders>
              <w:top w:val="nil"/>
              <w:left w:val="nil"/>
              <w:bottom w:val="nil"/>
              <w:right w:val="nil"/>
            </w:tcBorders>
          </w:tcPr>
          <w:p w:rsidR="006F5852" w:rsidRDefault="006F5852">
            <w:pPr>
              <w:pStyle w:val="aa"/>
              <w:jc w:val="center"/>
            </w:pPr>
            <w:r>
              <w:t>ЩП-А</w:t>
            </w:r>
          </w:p>
          <w:p w:rsidR="006F5852" w:rsidRDefault="006F5852">
            <w:pPr>
              <w:pStyle w:val="aa"/>
              <w:jc w:val="center"/>
            </w:pPr>
            <w:r>
              <w:t>ЩП-В</w:t>
            </w:r>
          </w:p>
          <w:p w:rsidR="006F5852" w:rsidRDefault="006F5852">
            <w:pPr>
              <w:pStyle w:val="aa"/>
              <w:jc w:val="center"/>
            </w:pPr>
            <w:r>
              <w:t>ЩП-Е</w:t>
            </w:r>
          </w:p>
        </w:tc>
      </w:tr>
      <w:tr w:rsidR="006F5852">
        <w:tblPrEx>
          <w:tblCellMar>
            <w:top w:w="0" w:type="dxa"/>
            <w:bottom w:w="0" w:type="dxa"/>
          </w:tblCellMar>
        </w:tblPrEx>
        <w:tc>
          <w:tcPr>
            <w:tcW w:w="5320" w:type="dxa"/>
            <w:tcBorders>
              <w:top w:val="nil"/>
              <w:left w:val="nil"/>
              <w:bottom w:val="nil"/>
              <w:right w:val="nil"/>
            </w:tcBorders>
          </w:tcPr>
          <w:p w:rsidR="006F5852" w:rsidRDefault="006F5852">
            <w:pPr>
              <w:pStyle w:val="ad"/>
            </w:pPr>
            <w:r>
              <w:t>Помещения и открытые площадки предприятий (организаций) по первичной переработке сельскохозяйственных культур</w:t>
            </w:r>
          </w:p>
        </w:tc>
        <w:tc>
          <w:tcPr>
            <w:tcW w:w="1820" w:type="dxa"/>
            <w:tcBorders>
              <w:top w:val="nil"/>
              <w:left w:val="nil"/>
              <w:bottom w:val="nil"/>
              <w:right w:val="nil"/>
            </w:tcBorders>
          </w:tcPr>
          <w:p w:rsidR="006F5852" w:rsidRDefault="006F5852">
            <w:pPr>
              <w:pStyle w:val="aa"/>
              <w:jc w:val="center"/>
            </w:pPr>
            <w:r>
              <w:t>1000</w:t>
            </w:r>
          </w:p>
        </w:tc>
        <w:tc>
          <w:tcPr>
            <w:tcW w:w="1400" w:type="dxa"/>
            <w:tcBorders>
              <w:top w:val="nil"/>
              <w:left w:val="nil"/>
              <w:bottom w:val="nil"/>
              <w:right w:val="nil"/>
            </w:tcBorders>
          </w:tcPr>
          <w:p w:rsidR="006F5852" w:rsidRDefault="006F5852">
            <w:pPr>
              <w:pStyle w:val="aa"/>
              <w:jc w:val="center"/>
            </w:pPr>
            <w:r>
              <w:t>-</w:t>
            </w:r>
          </w:p>
        </w:tc>
        <w:tc>
          <w:tcPr>
            <w:tcW w:w="1680" w:type="dxa"/>
            <w:tcBorders>
              <w:top w:val="nil"/>
              <w:left w:val="nil"/>
              <w:bottom w:val="nil"/>
              <w:right w:val="nil"/>
            </w:tcBorders>
          </w:tcPr>
          <w:p w:rsidR="006F5852" w:rsidRDefault="006F5852">
            <w:pPr>
              <w:pStyle w:val="aa"/>
              <w:jc w:val="center"/>
            </w:pPr>
            <w:r>
              <w:t>ЩП-СХ</w:t>
            </w:r>
          </w:p>
        </w:tc>
      </w:tr>
      <w:tr w:rsidR="006F5852">
        <w:tblPrEx>
          <w:tblCellMar>
            <w:top w:w="0" w:type="dxa"/>
            <w:bottom w:w="0" w:type="dxa"/>
          </w:tblCellMar>
        </w:tblPrEx>
        <w:tc>
          <w:tcPr>
            <w:tcW w:w="5320" w:type="dxa"/>
            <w:tcBorders>
              <w:top w:val="nil"/>
              <w:left w:val="nil"/>
              <w:bottom w:val="nil"/>
              <w:right w:val="nil"/>
            </w:tcBorders>
          </w:tcPr>
          <w:p w:rsidR="006F5852" w:rsidRDefault="006F5852">
            <w:pPr>
              <w:pStyle w:val="ad"/>
            </w:pPr>
            <w:r>
              <w:t>Помещения различного назначения, в которых проводятся огневые работы</w:t>
            </w:r>
          </w:p>
        </w:tc>
        <w:tc>
          <w:tcPr>
            <w:tcW w:w="1820" w:type="dxa"/>
            <w:tcBorders>
              <w:top w:val="nil"/>
              <w:left w:val="nil"/>
              <w:bottom w:val="nil"/>
              <w:right w:val="nil"/>
            </w:tcBorders>
          </w:tcPr>
          <w:p w:rsidR="006F5852" w:rsidRDefault="006F5852">
            <w:pPr>
              <w:pStyle w:val="aa"/>
              <w:jc w:val="center"/>
            </w:pPr>
            <w:r>
              <w:t>-</w:t>
            </w:r>
          </w:p>
        </w:tc>
        <w:tc>
          <w:tcPr>
            <w:tcW w:w="1400" w:type="dxa"/>
            <w:tcBorders>
              <w:top w:val="nil"/>
              <w:left w:val="nil"/>
              <w:bottom w:val="nil"/>
              <w:right w:val="nil"/>
            </w:tcBorders>
          </w:tcPr>
          <w:p w:rsidR="006F5852" w:rsidRDefault="006F5852">
            <w:pPr>
              <w:pStyle w:val="aa"/>
              <w:jc w:val="center"/>
            </w:pPr>
            <w:r>
              <w:t>А</w:t>
            </w:r>
          </w:p>
        </w:tc>
        <w:tc>
          <w:tcPr>
            <w:tcW w:w="1680" w:type="dxa"/>
            <w:tcBorders>
              <w:top w:val="nil"/>
              <w:left w:val="nil"/>
              <w:bottom w:val="nil"/>
              <w:right w:val="nil"/>
            </w:tcBorders>
          </w:tcPr>
          <w:p w:rsidR="006F5852" w:rsidRDefault="006F5852">
            <w:pPr>
              <w:pStyle w:val="aa"/>
              <w:jc w:val="center"/>
            </w:pPr>
            <w:r>
              <w:t>ЩПП</w:t>
            </w:r>
          </w:p>
        </w:tc>
      </w:tr>
    </w:tbl>
    <w:p w:rsidR="006F5852" w:rsidRDefault="006F5852"/>
    <w:p w:rsidR="006F5852" w:rsidRDefault="006F5852">
      <w:pPr>
        <w:ind w:firstLine="0"/>
      </w:pPr>
      <w:r>
        <w:t>_____________________________</w:t>
      </w:r>
    </w:p>
    <w:p w:rsidR="006F5852" w:rsidRDefault="006F5852">
      <w:bookmarkStart w:id="975" w:name="sub_15111"/>
      <w:r>
        <w:t>* Условные обозначения щитов:</w:t>
      </w:r>
    </w:p>
    <w:bookmarkEnd w:id="975"/>
    <w:p w:rsidR="006F5852" w:rsidRDefault="006F5852">
      <w:r>
        <w:t>ЩП-А - щит пожарный для очагов пожара класса А;</w:t>
      </w:r>
    </w:p>
    <w:p w:rsidR="006F5852" w:rsidRDefault="006F5852">
      <w:r>
        <w:t>ЩП-В - щит пожарный для очагов пожара класса В;</w:t>
      </w:r>
    </w:p>
    <w:p w:rsidR="006F5852" w:rsidRDefault="006F5852">
      <w:r>
        <w:t>ЩП-Е - щит пожарный для очагов пожара класса Е;</w:t>
      </w:r>
    </w:p>
    <w:p w:rsidR="006F5852" w:rsidRDefault="006F5852">
      <w:r>
        <w:t>ЩП-СХ - щит пожарный для сельскохозяйственных предприятий (организаций);</w:t>
      </w:r>
    </w:p>
    <w:p w:rsidR="006F5852" w:rsidRDefault="006F5852">
      <w:r>
        <w:t>ЩПП - щит пожарный передвижной.</w:t>
      </w:r>
    </w:p>
    <w:p w:rsidR="006F5852" w:rsidRDefault="006F5852"/>
    <w:p w:rsidR="006F5852" w:rsidRDefault="006F5852">
      <w:pPr>
        <w:pStyle w:val="a6"/>
        <w:rPr>
          <w:color w:val="000000"/>
          <w:sz w:val="16"/>
          <w:szCs w:val="16"/>
        </w:rPr>
      </w:pPr>
      <w:bookmarkStart w:id="976" w:name="sub_16000"/>
      <w:r>
        <w:rPr>
          <w:color w:val="000000"/>
          <w:sz w:val="16"/>
          <w:szCs w:val="16"/>
        </w:rPr>
        <w:t>Информация об изменениях:</w:t>
      </w:r>
    </w:p>
    <w:bookmarkEnd w:id="976"/>
    <w:p w:rsidR="006F5852" w:rsidRDefault="006F5852">
      <w:pPr>
        <w:pStyle w:val="a7"/>
      </w:pPr>
      <w:r>
        <w:fldChar w:fldCharType="begin"/>
      </w:r>
      <w:r>
        <w:instrText>HYPERLINK "http://ivo.garant.ru/document?id=71398186&amp;sub=1100"</w:instrText>
      </w:r>
      <w:r>
        <w:fldChar w:fldCharType="separate"/>
      </w:r>
      <w:r>
        <w:rPr>
          <w:rStyle w:val="a4"/>
          <w:rFonts w:cs="Times New Roman CYR"/>
        </w:rPr>
        <w:t>Постановлением</w:t>
      </w:r>
      <w:r>
        <w:fldChar w:fldCharType="end"/>
      </w:r>
      <w:r>
        <w:t xml:space="preserve"> Правительства РФ от 20 сентября 2016 г. N 947 в приложение внесены изменения, </w:t>
      </w:r>
      <w:hyperlink r:id="rId429" w:history="1">
        <w:r>
          <w:rPr>
            <w:rStyle w:val="a4"/>
            <w:rFonts w:cs="Times New Roman CYR"/>
          </w:rPr>
          <w:t>вступающие в силу</w:t>
        </w:r>
      </w:hyperlink>
      <w:r>
        <w:t xml:space="preserve"> по истечении 12 месяцев со дня </w:t>
      </w:r>
      <w:hyperlink r:id="rId430" w:history="1">
        <w:r>
          <w:rPr>
            <w:rStyle w:val="a4"/>
            <w:rFonts w:cs="Times New Roman CYR"/>
          </w:rPr>
          <w:t>официального опубликования</w:t>
        </w:r>
      </w:hyperlink>
      <w:r>
        <w:t xml:space="preserve"> названного постановления</w:t>
      </w:r>
    </w:p>
    <w:p w:rsidR="006F5852" w:rsidRDefault="006F5852">
      <w:pPr>
        <w:pStyle w:val="a7"/>
      </w:pPr>
      <w:hyperlink r:id="rId431" w:history="1">
        <w:r>
          <w:rPr>
            <w:rStyle w:val="a4"/>
            <w:rFonts w:cs="Times New Roman CYR"/>
          </w:rPr>
          <w:t>См. текст приложения в предыдущей редакции</w:t>
        </w:r>
      </w:hyperlink>
    </w:p>
    <w:p w:rsidR="006F5852" w:rsidRDefault="006F5852">
      <w:pPr>
        <w:ind w:firstLine="698"/>
        <w:jc w:val="right"/>
      </w:pPr>
      <w:r>
        <w:rPr>
          <w:rStyle w:val="a3"/>
          <w:bCs/>
        </w:rPr>
        <w:t>Приложение N 6</w:t>
      </w:r>
      <w:r>
        <w:rPr>
          <w:rStyle w:val="a3"/>
          <w:bCs/>
        </w:rPr>
        <w:br/>
        <w:t xml:space="preserve">к </w:t>
      </w:r>
      <w:hyperlink w:anchor="sub_1000" w:history="1">
        <w:r>
          <w:rPr>
            <w:rStyle w:val="a4"/>
            <w:rFonts w:cs="Times New Roman CYR"/>
          </w:rPr>
          <w:t>Правилам</w:t>
        </w:r>
      </w:hyperlink>
      <w:r>
        <w:rPr>
          <w:rStyle w:val="a3"/>
          <w:bCs/>
        </w:rPr>
        <w:t xml:space="preserve"> противопожарного</w:t>
      </w:r>
      <w:r>
        <w:rPr>
          <w:rStyle w:val="a3"/>
          <w:bCs/>
        </w:rPr>
        <w:br/>
        <w:t>режима в Российской Федерации</w:t>
      </w:r>
    </w:p>
    <w:p w:rsidR="006F5852" w:rsidRDefault="006F5852"/>
    <w:p w:rsidR="006F5852" w:rsidRDefault="006F5852">
      <w:pPr>
        <w:pStyle w:val="1"/>
      </w:pPr>
      <w:r>
        <w:t>Нормы</w:t>
      </w:r>
      <w:r>
        <w:br/>
        <w:t>комплектации пожарных щитов немеханизированным инструментом и инвентарем</w:t>
      </w:r>
    </w:p>
    <w:p w:rsidR="006F5852" w:rsidRDefault="006F5852">
      <w:pPr>
        <w:pStyle w:val="ac"/>
      </w:pPr>
      <w:r>
        <w:t>С изменениями и дополнениями от:</w:t>
      </w:r>
    </w:p>
    <w:p w:rsidR="006F5852" w:rsidRDefault="006F5852">
      <w:pPr>
        <w:pStyle w:val="a9"/>
      </w:pPr>
      <w:r>
        <w:t>17 февраля 2014 г., 20 сентября 2016 г.</w:t>
      </w:r>
    </w:p>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1120"/>
        <w:gridCol w:w="1120"/>
        <w:gridCol w:w="1120"/>
        <w:gridCol w:w="1260"/>
        <w:gridCol w:w="1260"/>
      </w:tblGrid>
      <w:tr w:rsidR="006F5852">
        <w:tblPrEx>
          <w:tblCellMar>
            <w:top w:w="0" w:type="dxa"/>
            <w:bottom w:w="0" w:type="dxa"/>
          </w:tblCellMar>
        </w:tblPrEx>
        <w:tc>
          <w:tcPr>
            <w:tcW w:w="4340" w:type="dxa"/>
            <w:gridSpan w:val="2"/>
            <w:vMerge w:val="restart"/>
            <w:tcBorders>
              <w:top w:val="single" w:sz="4" w:space="0" w:color="auto"/>
              <w:left w:val="nil"/>
              <w:bottom w:val="single" w:sz="4" w:space="0" w:color="auto"/>
              <w:right w:val="single" w:sz="4" w:space="0" w:color="auto"/>
            </w:tcBorders>
          </w:tcPr>
          <w:p w:rsidR="006F5852" w:rsidRDefault="006F5852">
            <w:pPr>
              <w:pStyle w:val="aa"/>
              <w:jc w:val="center"/>
            </w:pPr>
            <w:r>
              <w:t>Наименование первичных средств пожаротушения, немеханизированного инструмента и инвентаря</w:t>
            </w:r>
          </w:p>
        </w:tc>
        <w:tc>
          <w:tcPr>
            <w:tcW w:w="5880" w:type="dxa"/>
            <w:gridSpan w:val="5"/>
            <w:tcBorders>
              <w:top w:val="single" w:sz="4" w:space="0" w:color="auto"/>
              <w:left w:val="single" w:sz="4" w:space="0" w:color="auto"/>
              <w:bottom w:val="single" w:sz="4" w:space="0" w:color="auto"/>
              <w:right w:val="nil"/>
            </w:tcBorders>
          </w:tcPr>
          <w:p w:rsidR="006F5852" w:rsidRDefault="006F5852">
            <w:pPr>
              <w:pStyle w:val="aa"/>
              <w:jc w:val="center"/>
            </w:pPr>
            <w:r>
              <w:t>Нормы комплектации в зависимости от типа пожарного щита и класса пожара</w:t>
            </w:r>
          </w:p>
        </w:tc>
      </w:tr>
      <w:tr w:rsidR="006F5852">
        <w:tblPrEx>
          <w:tblCellMar>
            <w:top w:w="0" w:type="dxa"/>
            <w:bottom w:w="0" w:type="dxa"/>
          </w:tblCellMar>
        </w:tblPrEx>
        <w:tc>
          <w:tcPr>
            <w:tcW w:w="4340" w:type="dxa"/>
            <w:gridSpan w:val="2"/>
            <w:vMerge/>
            <w:tcBorders>
              <w:top w:val="nil"/>
              <w:left w:val="nil"/>
              <w:bottom w:val="single" w:sz="4" w:space="0" w:color="auto"/>
              <w:right w:val="single" w:sz="4" w:space="0" w:color="auto"/>
            </w:tcBorders>
          </w:tcPr>
          <w:p w:rsidR="006F5852" w:rsidRDefault="006F5852">
            <w:pPr>
              <w:pStyle w:val="aa"/>
            </w:pPr>
          </w:p>
        </w:tc>
        <w:tc>
          <w:tcPr>
            <w:tcW w:w="112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ЩП-А класс А</w:t>
            </w:r>
          </w:p>
        </w:tc>
        <w:tc>
          <w:tcPr>
            <w:tcW w:w="112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ЩП-В класс В</w:t>
            </w:r>
          </w:p>
        </w:tc>
        <w:tc>
          <w:tcPr>
            <w:tcW w:w="112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ЩП-Е класс Е</w:t>
            </w:r>
          </w:p>
        </w:tc>
        <w:tc>
          <w:tcPr>
            <w:tcW w:w="126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ЩП-СХ</w:t>
            </w:r>
          </w:p>
          <w:p w:rsidR="006F5852" w:rsidRDefault="006F5852">
            <w:pPr>
              <w:pStyle w:val="aa"/>
              <w:jc w:val="center"/>
            </w:pPr>
            <w:r>
              <w:t>-</w:t>
            </w:r>
          </w:p>
        </w:tc>
        <w:tc>
          <w:tcPr>
            <w:tcW w:w="1260" w:type="dxa"/>
            <w:tcBorders>
              <w:top w:val="single" w:sz="4" w:space="0" w:color="auto"/>
              <w:left w:val="single" w:sz="4" w:space="0" w:color="auto"/>
              <w:bottom w:val="single" w:sz="4" w:space="0" w:color="auto"/>
              <w:right w:val="nil"/>
            </w:tcBorders>
          </w:tcPr>
          <w:p w:rsidR="006F5852" w:rsidRDefault="006F5852">
            <w:pPr>
              <w:pStyle w:val="aa"/>
              <w:jc w:val="center"/>
            </w:pPr>
            <w:r>
              <w:t>ЩПП</w:t>
            </w:r>
          </w:p>
          <w:p w:rsidR="006F5852" w:rsidRDefault="006F5852">
            <w:pPr>
              <w:pStyle w:val="aa"/>
              <w:jc w:val="center"/>
            </w:pPr>
            <w:r>
              <w:t>-</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bookmarkStart w:id="977" w:name="sub_160001"/>
            <w:r>
              <w:t>1.</w:t>
            </w:r>
            <w:bookmarkEnd w:id="977"/>
          </w:p>
        </w:tc>
        <w:tc>
          <w:tcPr>
            <w:tcW w:w="9520" w:type="dxa"/>
            <w:gridSpan w:val="6"/>
            <w:tcBorders>
              <w:top w:val="nil"/>
              <w:left w:val="nil"/>
              <w:bottom w:val="nil"/>
              <w:right w:val="nil"/>
            </w:tcBorders>
          </w:tcPr>
          <w:p w:rsidR="006F5852" w:rsidRDefault="006F5852">
            <w:pPr>
              <w:pStyle w:val="ad"/>
            </w:pPr>
            <w:hyperlink r:id="rId432" w:history="1">
              <w:r>
                <w:rPr>
                  <w:rStyle w:val="a4"/>
                  <w:rFonts w:cs="Times New Roman CYR"/>
                </w:rPr>
                <w:t>Утратил силу</w:t>
              </w:r>
            </w:hyperlink>
            <w:r>
              <w:t>.</w:t>
            </w:r>
          </w:p>
          <w:p w:rsidR="006F5852" w:rsidRDefault="006F5852">
            <w:pPr>
              <w:pStyle w:val="a6"/>
              <w:rPr>
                <w:color w:val="000000"/>
                <w:sz w:val="16"/>
                <w:szCs w:val="16"/>
              </w:rPr>
            </w:pPr>
            <w:r>
              <w:rPr>
                <w:color w:val="000000"/>
                <w:sz w:val="16"/>
                <w:szCs w:val="16"/>
              </w:rPr>
              <w:t>Информация об изменениях:</w:t>
            </w:r>
          </w:p>
          <w:p w:rsidR="006F5852" w:rsidRDefault="006F5852">
            <w:pPr>
              <w:pStyle w:val="a7"/>
            </w:pPr>
            <w:r>
              <w:t xml:space="preserve">См. текст </w:t>
            </w:r>
            <w:hyperlink r:id="rId433" w:history="1">
              <w:r>
                <w:rPr>
                  <w:rStyle w:val="a4"/>
                  <w:rFonts w:cs="Times New Roman CYR"/>
                </w:rPr>
                <w:t>пункта 1</w:t>
              </w:r>
            </w:hyperlink>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2.</w:t>
            </w:r>
          </w:p>
        </w:tc>
        <w:tc>
          <w:tcPr>
            <w:tcW w:w="3640" w:type="dxa"/>
            <w:tcBorders>
              <w:top w:val="nil"/>
              <w:left w:val="nil"/>
              <w:bottom w:val="nil"/>
              <w:right w:val="nil"/>
            </w:tcBorders>
          </w:tcPr>
          <w:p w:rsidR="006F5852" w:rsidRDefault="006F5852">
            <w:pPr>
              <w:pStyle w:val="ad"/>
            </w:pPr>
            <w:r>
              <w:t>Лом</w:t>
            </w:r>
          </w:p>
        </w:tc>
        <w:tc>
          <w:tcPr>
            <w:tcW w:w="1120" w:type="dxa"/>
            <w:tcBorders>
              <w:top w:val="nil"/>
              <w:left w:val="nil"/>
              <w:bottom w:val="nil"/>
              <w:right w:val="nil"/>
            </w:tcBorders>
          </w:tcPr>
          <w:p w:rsidR="006F5852" w:rsidRDefault="006F5852">
            <w:pPr>
              <w:pStyle w:val="aa"/>
              <w:jc w:val="center"/>
            </w:pPr>
            <w:r>
              <w:t>1</w:t>
            </w:r>
          </w:p>
        </w:tc>
        <w:tc>
          <w:tcPr>
            <w:tcW w:w="1120" w:type="dxa"/>
            <w:tcBorders>
              <w:top w:val="nil"/>
              <w:left w:val="nil"/>
              <w:bottom w:val="nil"/>
              <w:right w:val="nil"/>
            </w:tcBorders>
          </w:tcPr>
          <w:p w:rsidR="006F5852" w:rsidRDefault="006F5852">
            <w:pPr>
              <w:pStyle w:val="aa"/>
              <w:jc w:val="center"/>
            </w:pPr>
            <w:r>
              <w:t>1</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1</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lastRenderedPageBreak/>
              <w:t>3.</w:t>
            </w:r>
          </w:p>
        </w:tc>
        <w:tc>
          <w:tcPr>
            <w:tcW w:w="3640" w:type="dxa"/>
            <w:tcBorders>
              <w:top w:val="nil"/>
              <w:left w:val="nil"/>
              <w:bottom w:val="nil"/>
              <w:right w:val="nil"/>
            </w:tcBorders>
          </w:tcPr>
          <w:p w:rsidR="006F5852" w:rsidRDefault="006F5852">
            <w:pPr>
              <w:pStyle w:val="ad"/>
            </w:pPr>
            <w:r>
              <w:t>Багор</w:t>
            </w:r>
          </w:p>
        </w:tc>
        <w:tc>
          <w:tcPr>
            <w:tcW w:w="1120" w:type="dxa"/>
            <w:tcBorders>
              <w:top w:val="nil"/>
              <w:left w:val="nil"/>
              <w:bottom w:val="nil"/>
              <w:right w:val="nil"/>
            </w:tcBorders>
          </w:tcPr>
          <w:p w:rsidR="006F5852" w:rsidRDefault="006F5852">
            <w:pPr>
              <w:pStyle w:val="aa"/>
              <w:jc w:val="center"/>
            </w:pPr>
            <w:r>
              <w:t>1</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4.</w:t>
            </w:r>
          </w:p>
        </w:tc>
        <w:tc>
          <w:tcPr>
            <w:tcW w:w="3640" w:type="dxa"/>
            <w:tcBorders>
              <w:top w:val="nil"/>
              <w:left w:val="nil"/>
              <w:bottom w:val="nil"/>
              <w:right w:val="nil"/>
            </w:tcBorders>
          </w:tcPr>
          <w:p w:rsidR="006F5852" w:rsidRDefault="006F5852">
            <w:pPr>
              <w:pStyle w:val="ad"/>
            </w:pPr>
            <w:r>
              <w:t>Крюк с деревянной рукояткой</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5.</w:t>
            </w:r>
          </w:p>
        </w:tc>
        <w:tc>
          <w:tcPr>
            <w:tcW w:w="3640" w:type="dxa"/>
            <w:tcBorders>
              <w:top w:val="nil"/>
              <w:left w:val="nil"/>
              <w:bottom w:val="nil"/>
              <w:right w:val="nil"/>
            </w:tcBorders>
          </w:tcPr>
          <w:p w:rsidR="006F5852" w:rsidRDefault="006F5852">
            <w:pPr>
              <w:pStyle w:val="ad"/>
            </w:pPr>
            <w:r>
              <w:t>Ведро</w:t>
            </w:r>
          </w:p>
        </w:tc>
        <w:tc>
          <w:tcPr>
            <w:tcW w:w="1120" w:type="dxa"/>
            <w:tcBorders>
              <w:top w:val="nil"/>
              <w:left w:val="nil"/>
              <w:bottom w:val="nil"/>
              <w:right w:val="nil"/>
            </w:tcBorders>
          </w:tcPr>
          <w:p w:rsidR="006F5852" w:rsidRDefault="006F5852">
            <w:pPr>
              <w:pStyle w:val="aa"/>
              <w:jc w:val="center"/>
            </w:pPr>
            <w:r>
              <w:t>2</w:t>
            </w:r>
          </w:p>
        </w:tc>
        <w:tc>
          <w:tcPr>
            <w:tcW w:w="1120" w:type="dxa"/>
            <w:tcBorders>
              <w:top w:val="nil"/>
              <w:left w:val="nil"/>
              <w:bottom w:val="nil"/>
              <w:right w:val="nil"/>
            </w:tcBorders>
          </w:tcPr>
          <w:p w:rsidR="006F5852" w:rsidRDefault="006F5852">
            <w:pPr>
              <w:pStyle w:val="aa"/>
              <w:jc w:val="center"/>
            </w:pPr>
            <w:r>
              <w:t>1</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2</w:t>
            </w:r>
          </w:p>
        </w:tc>
        <w:tc>
          <w:tcPr>
            <w:tcW w:w="1260" w:type="dxa"/>
            <w:tcBorders>
              <w:top w:val="nil"/>
              <w:left w:val="nil"/>
              <w:bottom w:val="nil"/>
              <w:right w:val="nil"/>
            </w:tcBorders>
          </w:tcPr>
          <w:p w:rsidR="006F5852" w:rsidRDefault="006F5852">
            <w:pPr>
              <w:pStyle w:val="aa"/>
              <w:jc w:val="center"/>
            </w:pPr>
            <w:r>
              <w:t>1</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6.</w:t>
            </w:r>
          </w:p>
        </w:tc>
        <w:tc>
          <w:tcPr>
            <w:tcW w:w="3640" w:type="dxa"/>
            <w:tcBorders>
              <w:top w:val="nil"/>
              <w:left w:val="nil"/>
              <w:bottom w:val="nil"/>
              <w:right w:val="nil"/>
            </w:tcBorders>
          </w:tcPr>
          <w:p w:rsidR="006F5852" w:rsidRDefault="006F5852">
            <w:pPr>
              <w:pStyle w:val="ad"/>
            </w:pPr>
            <w:r>
              <w:t>Комплект для резки электропроводов: ножницы, диэлектрические боты и коврик</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bookmarkStart w:id="978" w:name="sub_6007"/>
            <w:r>
              <w:t>7.</w:t>
            </w:r>
            <w:bookmarkEnd w:id="978"/>
          </w:p>
        </w:tc>
        <w:tc>
          <w:tcPr>
            <w:tcW w:w="3640" w:type="dxa"/>
            <w:tcBorders>
              <w:top w:val="nil"/>
              <w:left w:val="nil"/>
              <w:bottom w:val="nil"/>
              <w:right w:val="nil"/>
            </w:tcBorders>
          </w:tcPr>
          <w:p w:rsidR="006F5852" w:rsidRDefault="006F5852">
            <w:pPr>
              <w:pStyle w:val="ad"/>
            </w:pPr>
            <w:r>
              <w:t>Покрывало для изоляции очага возгорания</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1</w:t>
            </w:r>
          </w:p>
        </w:tc>
        <w:tc>
          <w:tcPr>
            <w:tcW w:w="112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1</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8.</w:t>
            </w:r>
          </w:p>
        </w:tc>
        <w:tc>
          <w:tcPr>
            <w:tcW w:w="3640" w:type="dxa"/>
            <w:tcBorders>
              <w:top w:val="nil"/>
              <w:left w:val="nil"/>
              <w:bottom w:val="nil"/>
              <w:right w:val="nil"/>
            </w:tcBorders>
          </w:tcPr>
          <w:p w:rsidR="006F5852" w:rsidRDefault="006F5852">
            <w:pPr>
              <w:pStyle w:val="ad"/>
            </w:pPr>
            <w:r>
              <w:t>Лопата штыковая</w:t>
            </w:r>
          </w:p>
        </w:tc>
        <w:tc>
          <w:tcPr>
            <w:tcW w:w="1120" w:type="dxa"/>
            <w:tcBorders>
              <w:top w:val="nil"/>
              <w:left w:val="nil"/>
              <w:bottom w:val="nil"/>
              <w:right w:val="nil"/>
            </w:tcBorders>
          </w:tcPr>
          <w:p w:rsidR="006F5852" w:rsidRDefault="006F5852">
            <w:pPr>
              <w:pStyle w:val="aa"/>
              <w:jc w:val="center"/>
            </w:pPr>
            <w:r>
              <w:t>1</w:t>
            </w:r>
          </w:p>
        </w:tc>
        <w:tc>
          <w:tcPr>
            <w:tcW w:w="1120" w:type="dxa"/>
            <w:tcBorders>
              <w:top w:val="nil"/>
              <w:left w:val="nil"/>
              <w:bottom w:val="nil"/>
              <w:right w:val="nil"/>
            </w:tcBorders>
          </w:tcPr>
          <w:p w:rsidR="006F5852" w:rsidRDefault="006F5852">
            <w:pPr>
              <w:pStyle w:val="aa"/>
              <w:jc w:val="center"/>
            </w:pPr>
            <w:r>
              <w:t>1</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1</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9.</w:t>
            </w:r>
          </w:p>
        </w:tc>
        <w:tc>
          <w:tcPr>
            <w:tcW w:w="3640" w:type="dxa"/>
            <w:tcBorders>
              <w:top w:val="nil"/>
              <w:left w:val="nil"/>
              <w:bottom w:val="nil"/>
              <w:right w:val="nil"/>
            </w:tcBorders>
          </w:tcPr>
          <w:p w:rsidR="006F5852" w:rsidRDefault="006F5852">
            <w:pPr>
              <w:pStyle w:val="ad"/>
            </w:pPr>
            <w:r>
              <w:t>Лопата совковая</w:t>
            </w:r>
          </w:p>
        </w:tc>
        <w:tc>
          <w:tcPr>
            <w:tcW w:w="1120" w:type="dxa"/>
            <w:tcBorders>
              <w:top w:val="nil"/>
              <w:left w:val="nil"/>
              <w:bottom w:val="nil"/>
              <w:right w:val="nil"/>
            </w:tcBorders>
          </w:tcPr>
          <w:p w:rsidR="006F5852" w:rsidRDefault="006F5852">
            <w:pPr>
              <w:pStyle w:val="aa"/>
              <w:jc w:val="center"/>
            </w:pPr>
            <w:r>
              <w:t>1</w:t>
            </w:r>
          </w:p>
        </w:tc>
        <w:tc>
          <w:tcPr>
            <w:tcW w:w="1120" w:type="dxa"/>
            <w:tcBorders>
              <w:top w:val="nil"/>
              <w:left w:val="nil"/>
              <w:bottom w:val="nil"/>
              <w:right w:val="nil"/>
            </w:tcBorders>
          </w:tcPr>
          <w:p w:rsidR="006F5852" w:rsidRDefault="006F5852">
            <w:pPr>
              <w:pStyle w:val="aa"/>
              <w:jc w:val="center"/>
            </w:pPr>
            <w:r>
              <w:t>1</w:t>
            </w:r>
          </w:p>
        </w:tc>
        <w:tc>
          <w:tcPr>
            <w:tcW w:w="112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10.</w:t>
            </w:r>
          </w:p>
        </w:tc>
        <w:tc>
          <w:tcPr>
            <w:tcW w:w="3640" w:type="dxa"/>
            <w:tcBorders>
              <w:top w:val="nil"/>
              <w:left w:val="nil"/>
              <w:bottom w:val="nil"/>
              <w:right w:val="nil"/>
            </w:tcBorders>
          </w:tcPr>
          <w:p w:rsidR="006F5852" w:rsidRDefault="006F5852">
            <w:pPr>
              <w:pStyle w:val="ad"/>
            </w:pPr>
            <w:r>
              <w:t>Вилы</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11.</w:t>
            </w:r>
          </w:p>
        </w:tc>
        <w:tc>
          <w:tcPr>
            <w:tcW w:w="3640" w:type="dxa"/>
            <w:tcBorders>
              <w:top w:val="nil"/>
              <w:left w:val="nil"/>
              <w:bottom w:val="nil"/>
              <w:right w:val="nil"/>
            </w:tcBorders>
          </w:tcPr>
          <w:p w:rsidR="006F5852" w:rsidRDefault="006F5852">
            <w:pPr>
              <w:pStyle w:val="ad"/>
            </w:pPr>
            <w:r>
              <w:t>Тележка для перевозки оборудования</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1</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12.</w:t>
            </w:r>
          </w:p>
        </w:tc>
        <w:tc>
          <w:tcPr>
            <w:tcW w:w="3640" w:type="dxa"/>
            <w:tcBorders>
              <w:top w:val="nil"/>
              <w:left w:val="nil"/>
              <w:bottom w:val="nil"/>
              <w:right w:val="nil"/>
            </w:tcBorders>
          </w:tcPr>
          <w:p w:rsidR="006F5852" w:rsidRDefault="006F5852">
            <w:pPr>
              <w:pStyle w:val="ad"/>
            </w:pPr>
            <w:r>
              <w:t>Емкость для хранения воды объемом:</w:t>
            </w:r>
          </w:p>
        </w:tc>
        <w:tc>
          <w:tcPr>
            <w:tcW w:w="1120" w:type="dxa"/>
            <w:tcBorders>
              <w:top w:val="nil"/>
              <w:left w:val="nil"/>
              <w:bottom w:val="nil"/>
              <w:right w:val="nil"/>
            </w:tcBorders>
          </w:tcPr>
          <w:p w:rsidR="006F5852" w:rsidRDefault="006F5852">
            <w:pPr>
              <w:pStyle w:val="aa"/>
            </w:pPr>
          </w:p>
        </w:tc>
        <w:tc>
          <w:tcPr>
            <w:tcW w:w="1120" w:type="dxa"/>
            <w:tcBorders>
              <w:top w:val="nil"/>
              <w:left w:val="nil"/>
              <w:bottom w:val="nil"/>
              <w:right w:val="nil"/>
            </w:tcBorders>
          </w:tcPr>
          <w:p w:rsidR="006F5852" w:rsidRDefault="006F5852">
            <w:pPr>
              <w:pStyle w:val="aa"/>
            </w:pPr>
          </w:p>
        </w:tc>
        <w:tc>
          <w:tcPr>
            <w:tcW w:w="1120" w:type="dxa"/>
            <w:tcBorders>
              <w:top w:val="nil"/>
              <w:left w:val="nil"/>
              <w:bottom w:val="nil"/>
              <w:right w:val="nil"/>
            </w:tcBorders>
          </w:tcPr>
          <w:p w:rsidR="006F5852" w:rsidRDefault="006F5852">
            <w:pPr>
              <w:pStyle w:val="aa"/>
            </w:pPr>
          </w:p>
        </w:tc>
        <w:tc>
          <w:tcPr>
            <w:tcW w:w="1260" w:type="dxa"/>
            <w:tcBorders>
              <w:top w:val="nil"/>
              <w:left w:val="nil"/>
              <w:bottom w:val="nil"/>
              <w:right w:val="nil"/>
            </w:tcBorders>
          </w:tcPr>
          <w:p w:rsidR="006F5852" w:rsidRDefault="006F5852">
            <w:pPr>
              <w:pStyle w:val="aa"/>
            </w:pPr>
          </w:p>
        </w:tc>
        <w:tc>
          <w:tcPr>
            <w:tcW w:w="126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pPr>
          </w:p>
        </w:tc>
        <w:tc>
          <w:tcPr>
            <w:tcW w:w="3640" w:type="dxa"/>
            <w:tcBorders>
              <w:top w:val="nil"/>
              <w:left w:val="nil"/>
              <w:bottom w:val="nil"/>
              <w:right w:val="nil"/>
            </w:tcBorders>
          </w:tcPr>
          <w:p w:rsidR="006F5852" w:rsidRDefault="006F5852">
            <w:pPr>
              <w:pStyle w:val="aa"/>
              <w:jc w:val="center"/>
            </w:pPr>
            <w:r>
              <w:t>0,2 куб. метра</w:t>
            </w:r>
          </w:p>
        </w:tc>
        <w:tc>
          <w:tcPr>
            <w:tcW w:w="1120" w:type="dxa"/>
            <w:tcBorders>
              <w:top w:val="nil"/>
              <w:left w:val="nil"/>
              <w:bottom w:val="nil"/>
              <w:right w:val="nil"/>
            </w:tcBorders>
          </w:tcPr>
          <w:p w:rsidR="006F5852" w:rsidRDefault="006F5852">
            <w:pPr>
              <w:pStyle w:val="aa"/>
              <w:jc w:val="center"/>
            </w:pPr>
            <w:r>
              <w:t>1</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pPr>
          </w:p>
        </w:tc>
        <w:tc>
          <w:tcPr>
            <w:tcW w:w="3640" w:type="dxa"/>
            <w:tcBorders>
              <w:top w:val="nil"/>
              <w:left w:val="nil"/>
              <w:bottom w:val="nil"/>
              <w:right w:val="nil"/>
            </w:tcBorders>
          </w:tcPr>
          <w:p w:rsidR="006F5852" w:rsidRDefault="006F5852">
            <w:pPr>
              <w:pStyle w:val="aa"/>
              <w:jc w:val="center"/>
            </w:pPr>
            <w:r>
              <w:t>0,02 куб. метра</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1</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13.</w:t>
            </w:r>
          </w:p>
        </w:tc>
        <w:tc>
          <w:tcPr>
            <w:tcW w:w="3640" w:type="dxa"/>
            <w:tcBorders>
              <w:top w:val="nil"/>
              <w:left w:val="nil"/>
              <w:bottom w:val="nil"/>
              <w:right w:val="nil"/>
            </w:tcBorders>
          </w:tcPr>
          <w:p w:rsidR="006F5852" w:rsidRDefault="006F5852">
            <w:pPr>
              <w:pStyle w:val="ad"/>
            </w:pPr>
            <w:r>
              <w:t>Ящик с песком 0,5 куб. метра</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1</w:t>
            </w:r>
          </w:p>
        </w:tc>
        <w:tc>
          <w:tcPr>
            <w:tcW w:w="1120" w:type="dxa"/>
            <w:tcBorders>
              <w:top w:val="nil"/>
              <w:left w:val="nil"/>
              <w:bottom w:val="nil"/>
              <w:right w:val="nil"/>
            </w:tcBorders>
          </w:tcPr>
          <w:p w:rsidR="006F5852" w:rsidRDefault="006F5852">
            <w:pPr>
              <w:pStyle w:val="aa"/>
              <w:jc w:val="center"/>
            </w:pPr>
            <w:r>
              <w:t>1</w:t>
            </w:r>
          </w:p>
        </w:tc>
        <w:tc>
          <w:tcPr>
            <w:tcW w:w="126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14.</w:t>
            </w:r>
          </w:p>
        </w:tc>
        <w:tc>
          <w:tcPr>
            <w:tcW w:w="3640" w:type="dxa"/>
            <w:tcBorders>
              <w:top w:val="nil"/>
              <w:left w:val="nil"/>
              <w:bottom w:val="nil"/>
              <w:right w:val="nil"/>
            </w:tcBorders>
          </w:tcPr>
          <w:p w:rsidR="006F5852" w:rsidRDefault="006F5852">
            <w:pPr>
              <w:pStyle w:val="ad"/>
            </w:pPr>
            <w:r>
              <w:t>Насос ручной</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1</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15.</w:t>
            </w:r>
          </w:p>
        </w:tc>
        <w:tc>
          <w:tcPr>
            <w:tcW w:w="3640" w:type="dxa"/>
            <w:tcBorders>
              <w:top w:val="nil"/>
              <w:left w:val="nil"/>
              <w:bottom w:val="nil"/>
              <w:right w:val="nil"/>
            </w:tcBorders>
          </w:tcPr>
          <w:p w:rsidR="006F5852" w:rsidRDefault="006F5852">
            <w:pPr>
              <w:pStyle w:val="ad"/>
            </w:pPr>
            <w:r>
              <w:t>Рукав Ду 18-20 длиной 5 метров</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1</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16.</w:t>
            </w:r>
          </w:p>
        </w:tc>
        <w:tc>
          <w:tcPr>
            <w:tcW w:w="3640" w:type="dxa"/>
            <w:tcBorders>
              <w:top w:val="nil"/>
              <w:left w:val="nil"/>
              <w:bottom w:val="nil"/>
              <w:right w:val="nil"/>
            </w:tcBorders>
          </w:tcPr>
          <w:p w:rsidR="006F5852" w:rsidRDefault="006F5852">
            <w:pPr>
              <w:pStyle w:val="ad"/>
            </w:pPr>
            <w:r>
              <w:t xml:space="preserve">Защитный экран </w:t>
            </w:r>
            <w:r>
              <w:br/>
              <w:t>1,4 х 2 метра</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6</w:t>
            </w:r>
          </w:p>
        </w:tc>
      </w:tr>
      <w:tr w:rsidR="006F5852">
        <w:tblPrEx>
          <w:tblCellMar>
            <w:top w:w="0" w:type="dxa"/>
            <w:bottom w:w="0" w:type="dxa"/>
          </w:tblCellMar>
        </w:tblPrEx>
        <w:tc>
          <w:tcPr>
            <w:tcW w:w="700" w:type="dxa"/>
            <w:tcBorders>
              <w:top w:val="nil"/>
              <w:left w:val="nil"/>
              <w:bottom w:val="nil"/>
              <w:right w:val="nil"/>
            </w:tcBorders>
          </w:tcPr>
          <w:p w:rsidR="006F5852" w:rsidRDefault="006F5852">
            <w:pPr>
              <w:pStyle w:val="aa"/>
              <w:jc w:val="center"/>
            </w:pPr>
            <w:r>
              <w:t>17.</w:t>
            </w:r>
          </w:p>
        </w:tc>
        <w:tc>
          <w:tcPr>
            <w:tcW w:w="3640" w:type="dxa"/>
            <w:tcBorders>
              <w:top w:val="nil"/>
              <w:left w:val="nil"/>
              <w:bottom w:val="nil"/>
              <w:right w:val="nil"/>
            </w:tcBorders>
          </w:tcPr>
          <w:p w:rsidR="006F5852" w:rsidRDefault="006F5852">
            <w:pPr>
              <w:pStyle w:val="ad"/>
            </w:pPr>
            <w:r>
              <w:t>Стойки для подвески экранов</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12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w:t>
            </w:r>
          </w:p>
        </w:tc>
        <w:tc>
          <w:tcPr>
            <w:tcW w:w="1260" w:type="dxa"/>
            <w:tcBorders>
              <w:top w:val="nil"/>
              <w:left w:val="nil"/>
              <w:bottom w:val="nil"/>
              <w:right w:val="nil"/>
            </w:tcBorders>
          </w:tcPr>
          <w:p w:rsidR="006F5852" w:rsidRDefault="006F5852">
            <w:pPr>
              <w:pStyle w:val="aa"/>
              <w:jc w:val="center"/>
            </w:pPr>
            <w:r>
              <w:t>6</w:t>
            </w:r>
          </w:p>
        </w:tc>
      </w:tr>
    </w:tbl>
    <w:p w:rsidR="006F5852" w:rsidRDefault="006F5852"/>
    <w:p w:rsidR="006F5852" w:rsidRDefault="006F5852">
      <w:r>
        <w:rPr>
          <w:rStyle w:val="a3"/>
          <w:bCs/>
        </w:rPr>
        <w:t>Примечание.</w:t>
      </w:r>
      <w:r>
        <w:t xml:space="preserve">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6F5852" w:rsidRDefault="006F5852"/>
    <w:p w:rsidR="006F5852" w:rsidRDefault="006F5852">
      <w:pPr>
        <w:pStyle w:val="a6"/>
        <w:rPr>
          <w:color w:val="000000"/>
          <w:sz w:val="16"/>
          <w:szCs w:val="16"/>
        </w:rPr>
      </w:pPr>
      <w:bookmarkStart w:id="979" w:name="sub_17000"/>
      <w:r>
        <w:rPr>
          <w:color w:val="000000"/>
          <w:sz w:val="16"/>
          <w:szCs w:val="16"/>
        </w:rPr>
        <w:t>Информация об изменениях:</w:t>
      </w:r>
    </w:p>
    <w:bookmarkEnd w:id="979"/>
    <w:p w:rsidR="006F5852" w:rsidRDefault="006F5852">
      <w:pPr>
        <w:pStyle w:val="a7"/>
      </w:pPr>
      <w:r>
        <w:fldChar w:fldCharType="begin"/>
      </w:r>
      <w:r>
        <w:instrText>HYPERLINK "http://ivo.garant.ru/document?id=70498248&amp;sub=1064"</w:instrText>
      </w:r>
      <w:r>
        <w:fldChar w:fldCharType="separate"/>
      </w:r>
      <w:r>
        <w:rPr>
          <w:rStyle w:val="a4"/>
          <w:rFonts w:cs="Times New Roman CYR"/>
        </w:rPr>
        <w:t>Постановлением</w:t>
      </w:r>
      <w:r>
        <w:fldChar w:fldCharType="end"/>
      </w:r>
      <w:r>
        <w:t xml:space="preserve"> Правительства РФ от 17 февраля 2014 г. N 113 Правила дополнены приложением N 7</w:t>
      </w:r>
    </w:p>
    <w:p w:rsidR="006F5852" w:rsidRDefault="006F5852">
      <w:pPr>
        <w:ind w:firstLine="698"/>
        <w:jc w:val="right"/>
      </w:pPr>
      <w:r>
        <w:rPr>
          <w:rStyle w:val="a3"/>
          <w:bCs/>
        </w:rPr>
        <w:t>Приложение N 7</w:t>
      </w:r>
      <w:r>
        <w:rPr>
          <w:rStyle w:val="a3"/>
          <w:bCs/>
        </w:rPr>
        <w:br/>
        <w:t xml:space="preserve">к </w:t>
      </w:r>
      <w:hyperlink r:id="rId434" w:history="1">
        <w:r>
          <w:rPr>
            <w:rStyle w:val="a4"/>
            <w:rFonts w:cs="Times New Roman CYR"/>
          </w:rPr>
          <w:t>Правилам</w:t>
        </w:r>
      </w:hyperlink>
      <w:r>
        <w:rPr>
          <w:rStyle w:val="a3"/>
          <w:bCs/>
        </w:rPr>
        <w:t xml:space="preserve"> противопожарного</w:t>
      </w:r>
      <w:r>
        <w:rPr>
          <w:rStyle w:val="a3"/>
          <w:bCs/>
        </w:rPr>
        <w:br/>
        <w:t>режима в Российской Федерации</w:t>
      </w:r>
    </w:p>
    <w:p w:rsidR="006F5852" w:rsidRDefault="006F5852"/>
    <w:p w:rsidR="006F5852" w:rsidRDefault="006F5852">
      <w:pPr>
        <w:ind w:firstLine="698"/>
        <w:jc w:val="right"/>
      </w:pPr>
      <w:r>
        <w:rPr>
          <w:rStyle w:val="a3"/>
          <w:bCs/>
        </w:rPr>
        <w:t>(форма)</w:t>
      </w:r>
    </w:p>
    <w:p w:rsidR="006F5852" w:rsidRDefault="006F5852"/>
    <w:p w:rsidR="006F5852" w:rsidRDefault="006F5852">
      <w:pPr>
        <w:pStyle w:val="ab"/>
        <w:rPr>
          <w:sz w:val="22"/>
          <w:szCs w:val="22"/>
        </w:rPr>
      </w:pPr>
      <w:r>
        <w:rPr>
          <w:sz w:val="22"/>
          <w:szCs w:val="22"/>
        </w:rPr>
        <w:t xml:space="preserve">                                     УТВЕРЖДАЮ</w:t>
      </w:r>
    </w:p>
    <w:p w:rsidR="006F5852" w:rsidRDefault="006F5852">
      <w:pPr>
        <w:pStyle w:val="ab"/>
        <w:rPr>
          <w:sz w:val="22"/>
          <w:szCs w:val="22"/>
        </w:rPr>
      </w:pPr>
      <w:r>
        <w:rPr>
          <w:sz w:val="22"/>
          <w:szCs w:val="22"/>
        </w:rPr>
        <w:t xml:space="preserve">                                     ____________________________________</w:t>
      </w:r>
    </w:p>
    <w:p w:rsidR="006F5852" w:rsidRDefault="006F5852">
      <w:pPr>
        <w:pStyle w:val="ab"/>
        <w:rPr>
          <w:sz w:val="22"/>
          <w:szCs w:val="22"/>
        </w:rPr>
      </w:pPr>
      <w:r>
        <w:rPr>
          <w:sz w:val="22"/>
          <w:szCs w:val="22"/>
        </w:rPr>
        <w:t xml:space="preserve">                                     (должность руководителя (заместителя</w:t>
      </w:r>
    </w:p>
    <w:p w:rsidR="006F5852" w:rsidRDefault="006F5852">
      <w:pPr>
        <w:pStyle w:val="ab"/>
        <w:rPr>
          <w:sz w:val="22"/>
          <w:szCs w:val="22"/>
        </w:rPr>
      </w:pPr>
      <w:r>
        <w:rPr>
          <w:sz w:val="22"/>
          <w:szCs w:val="22"/>
        </w:rPr>
        <w:t xml:space="preserve">                                           руководителя) органа</w:t>
      </w:r>
    </w:p>
    <w:p w:rsidR="006F5852" w:rsidRDefault="006F5852">
      <w:pPr>
        <w:pStyle w:val="ab"/>
        <w:rPr>
          <w:sz w:val="22"/>
          <w:szCs w:val="22"/>
        </w:rPr>
      </w:pPr>
      <w:r>
        <w:rPr>
          <w:sz w:val="22"/>
          <w:szCs w:val="22"/>
        </w:rPr>
        <w:t xml:space="preserve">                                     ____________________________________</w:t>
      </w:r>
    </w:p>
    <w:p w:rsidR="006F5852" w:rsidRDefault="006F5852">
      <w:pPr>
        <w:pStyle w:val="ab"/>
        <w:rPr>
          <w:sz w:val="22"/>
          <w:szCs w:val="22"/>
        </w:rPr>
      </w:pPr>
      <w:r>
        <w:rPr>
          <w:sz w:val="22"/>
          <w:szCs w:val="22"/>
        </w:rPr>
        <w:t xml:space="preserve">                                        местного самоуправления района,</w:t>
      </w:r>
    </w:p>
    <w:p w:rsidR="006F5852" w:rsidRDefault="006F5852">
      <w:pPr>
        <w:pStyle w:val="ab"/>
        <w:rPr>
          <w:sz w:val="22"/>
          <w:szCs w:val="22"/>
        </w:rPr>
      </w:pPr>
      <w:r>
        <w:rPr>
          <w:sz w:val="22"/>
          <w:szCs w:val="22"/>
        </w:rPr>
        <w:t xml:space="preserve">                                         поселения, городского округа)</w:t>
      </w:r>
    </w:p>
    <w:p w:rsidR="006F5852" w:rsidRDefault="006F5852">
      <w:pPr>
        <w:pStyle w:val="ab"/>
        <w:rPr>
          <w:sz w:val="22"/>
          <w:szCs w:val="22"/>
        </w:rPr>
      </w:pPr>
      <w:r>
        <w:rPr>
          <w:sz w:val="22"/>
          <w:szCs w:val="22"/>
        </w:rPr>
        <w:t xml:space="preserve">                                      ____________________________________</w:t>
      </w:r>
    </w:p>
    <w:p w:rsidR="006F5852" w:rsidRDefault="006F5852">
      <w:pPr>
        <w:pStyle w:val="ab"/>
        <w:rPr>
          <w:sz w:val="22"/>
          <w:szCs w:val="22"/>
        </w:rPr>
      </w:pPr>
      <w:r>
        <w:rPr>
          <w:sz w:val="22"/>
          <w:szCs w:val="22"/>
        </w:rPr>
        <w:t xml:space="preserve">                                                       (ф.и.о.)</w:t>
      </w:r>
    </w:p>
    <w:p w:rsidR="006F5852" w:rsidRDefault="006F5852">
      <w:pPr>
        <w:pStyle w:val="ab"/>
        <w:rPr>
          <w:sz w:val="22"/>
          <w:szCs w:val="22"/>
        </w:rPr>
      </w:pPr>
      <w:r>
        <w:rPr>
          <w:sz w:val="22"/>
          <w:szCs w:val="22"/>
        </w:rPr>
        <w:t xml:space="preserve">                                      ____________________________________</w:t>
      </w:r>
    </w:p>
    <w:p w:rsidR="006F5852" w:rsidRDefault="006F5852">
      <w:pPr>
        <w:pStyle w:val="ab"/>
        <w:rPr>
          <w:sz w:val="22"/>
          <w:szCs w:val="22"/>
        </w:rPr>
      </w:pPr>
      <w:r>
        <w:rPr>
          <w:sz w:val="22"/>
          <w:szCs w:val="22"/>
        </w:rPr>
        <w:t xml:space="preserve">                                                   (подпись и М.П.)</w:t>
      </w:r>
    </w:p>
    <w:p w:rsidR="006F5852" w:rsidRDefault="006F5852"/>
    <w:p w:rsidR="006F5852" w:rsidRDefault="006F5852">
      <w:pPr>
        <w:pStyle w:val="ab"/>
        <w:rPr>
          <w:sz w:val="22"/>
          <w:szCs w:val="22"/>
        </w:rPr>
      </w:pPr>
      <w:r>
        <w:rPr>
          <w:sz w:val="22"/>
          <w:szCs w:val="22"/>
        </w:rPr>
        <w:t xml:space="preserve">                                      "  "                   20   г.</w:t>
      </w:r>
    </w:p>
    <w:p w:rsidR="006F5852" w:rsidRDefault="006F5852"/>
    <w:p w:rsidR="006F5852" w:rsidRDefault="006F5852">
      <w:pPr>
        <w:pStyle w:val="1"/>
      </w:pPr>
      <w:r>
        <w:t>ПАСПОРТ</w:t>
      </w:r>
      <w:r>
        <w:br/>
        <w:t>населенного пункта, подверженного угрозе лесных пожаров</w:t>
      </w:r>
    </w:p>
    <w:p w:rsidR="006F5852" w:rsidRDefault="006F5852"/>
    <w:p w:rsidR="006F5852" w:rsidRDefault="006F5852">
      <w:r>
        <w:t>Наименование населенного пункта: ___________________________________</w:t>
      </w:r>
    </w:p>
    <w:p w:rsidR="006F5852" w:rsidRDefault="006F5852">
      <w:r>
        <w:t>Наименование поселения: ____________________________________________</w:t>
      </w:r>
    </w:p>
    <w:p w:rsidR="006F5852" w:rsidRDefault="006F5852">
      <w:r>
        <w:t>Наименование городского округа: ____________________________________</w:t>
      </w:r>
    </w:p>
    <w:p w:rsidR="006F5852" w:rsidRDefault="006F5852">
      <w:r>
        <w:t>Наименование субъекта Российской Федерации: ________________________</w:t>
      </w:r>
    </w:p>
    <w:p w:rsidR="006F5852" w:rsidRDefault="006F5852"/>
    <w:p w:rsidR="006F5852" w:rsidRDefault="006F5852">
      <w:pPr>
        <w:pStyle w:val="1"/>
      </w:pPr>
      <w:bookmarkStart w:id="980" w:name="sub_17001"/>
      <w:r>
        <w:t>I. Общие сведения о населенном пункте</w:t>
      </w:r>
    </w:p>
    <w:bookmarkEnd w:id="980"/>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tblGrid>
      <w:tr w:rsidR="006F5852">
        <w:tblPrEx>
          <w:tblCellMar>
            <w:top w:w="0" w:type="dxa"/>
            <w:bottom w:w="0" w:type="dxa"/>
          </w:tblCellMar>
        </w:tblPrEx>
        <w:tc>
          <w:tcPr>
            <w:tcW w:w="1120" w:type="dxa"/>
            <w:tcBorders>
              <w:top w:val="single" w:sz="4" w:space="0" w:color="auto"/>
              <w:left w:val="nil"/>
              <w:bottom w:val="single" w:sz="4" w:space="0" w:color="auto"/>
              <w:right w:val="nil"/>
            </w:tcBorders>
          </w:tcPr>
          <w:p w:rsidR="006F5852" w:rsidRDefault="006F5852">
            <w:pPr>
              <w:pStyle w:val="aa"/>
            </w:pPr>
          </w:p>
        </w:tc>
        <w:tc>
          <w:tcPr>
            <w:tcW w:w="7700" w:type="dxa"/>
            <w:tcBorders>
              <w:top w:val="single" w:sz="4" w:space="0" w:color="auto"/>
              <w:left w:val="nil"/>
              <w:bottom w:val="single" w:sz="4" w:space="0" w:color="auto"/>
              <w:right w:val="single" w:sz="4" w:space="0" w:color="auto"/>
            </w:tcBorders>
          </w:tcPr>
          <w:p w:rsidR="006F5852" w:rsidRDefault="006F5852">
            <w:pPr>
              <w:pStyle w:val="aa"/>
              <w:jc w:val="center"/>
            </w:pPr>
            <w:r>
              <w:t>Характеристика населенного пункта</w:t>
            </w:r>
          </w:p>
        </w:tc>
        <w:tc>
          <w:tcPr>
            <w:tcW w:w="1400" w:type="dxa"/>
            <w:tcBorders>
              <w:top w:val="single" w:sz="4" w:space="0" w:color="auto"/>
              <w:left w:val="single" w:sz="4" w:space="0" w:color="auto"/>
              <w:bottom w:val="single" w:sz="4" w:space="0" w:color="auto"/>
              <w:right w:val="nil"/>
            </w:tcBorders>
          </w:tcPr>
          <w:p w:rsidR="006F5852" w:rsidRDefault="006F5852">
            <w:pPr>
              <w:pStyle w:val="aa"/>
              <w:jc w:val="center"/>
            </w:pPr>
            <w:r>
              <w:t>Значение</w:t>
            </w:r>
          </w:p>
        </w:tc>
      </w:tr>
      <w:tr w:rsidR="006F5852">
        <w:tblPrEx>
          <w:tblCellMar>
            <w:top w:w="0" w:type="dxa"/>
            <w:bottom w:w="0" w:type="dxa"/>
          </w:tblCellMar>
        </w:tblPrEx>
        <w:tc>
          <w:tcPr>
            <w:tcW w:w="1120" w:type="dxa"/>
            <w:tcBorders>
              <w:top w:val="nil"/>
              <w:left w:val="nil"/>
              <w:bottom w:val="nil"/>
              <w:right w:val="nil"/>
            </w:tcBorders>
          </w:tcPr>
          <w:p w:rsidR="006F5852" w:rsidRDefault="006F5852">
            <w:pPr>
              <w:pStyle w:val="aa"/>
              <w:jc w:val="center"/>
            </w:pPr>
            <w:r>
              <w:t>1.</w:t>
            </w:r>
          </w:p>
        </w:tc>
        <w:tc>
          <w:tcPr>
            <w:tcW w:w="7700" w:type="dxa"/>
            <w:tcBorders>
              <w:top w:val="nil"/>
              <w:left w:val="nil"/>
              <w:bottom w:val="nil"/>
              <w:right w:val="nil"/>
            </w:tcBorders>
          </w:tcPr>
          <w:p w:rsidR="006F5852" w:rsidRDefault="006F5852">
            <w:pPr>
              <w:pStyle w:val="ad"/>
            </w:pPr>
            <w:r>
              <w:t>Общая площадь населенного пункта (кв. километров)</w:t>
            </w:r>
          </w:p>
        </w:tc>
        <w:tc>
          <w:tcPr>
            <w:tcW w:w="140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1120" w:type="dxa"/>
            <w:tcBorders>
              <w:top w:val="nil"/>
              <w:left w:val="nil"/>
              <w:bottom w:val="nil"/>
              <w:right w:val="nil"/>
            </w:tcBorders>
          </w:tcPr>
          <w:p w:rsidR="006F5852" w:rsidRDefault="006F5852">
            <w:pPr>
              <w:pStyle w:val="aa"/>
              <w:jc w:val="center"/>
            </w:pPr>
            <w:r>
              <w:t>2.</w:t>
            </w:r>
          </w:p>
        </w:tc>
        <w:tc>
          <w:tcPr>
            <w:tcW w:w="7700" w:type="dxa"/>
            <w:tcBorders>
              <w:top w:val="nil"/>
              <w:left w:val="nil"/>
              <w:bottom w:val="nil"/>
              <w:right w:val="nil"/>
            </w:tcBorders>
          </w:tcPr>
          <w:p w:rsidR="006F5852" w:rsidRDefault="006F5852">
            <w:pPr>
              <w:pStyle w:val="ad"/>
            </w:pPr>
            <w:r>
              <w:t>Общая протяженность границы населенного пункта с лесным участком (участками) (километров)</w:t>
            </w:r>
          </w:p>
        </w:tc>
        <w:tc>
          <w:tcPr>
            <w:tcW w:w="140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1120" w:type="dxa"/>
            <w:tcBorders>
              <w:top w:val="nil"/>
              <w:left w:val="nil"/>
              <w:bottom w:val="nil"/>
              <w:right w:val="nil"/>
            </w:tcBorders>
          </w:tcPr>
          <w:p w:rsidR="006F5852" w:rsidRDefault="006F5852">
            <w:pPr>
              <w:pStyle w:val="aa"/>
              <w:jc w:val="center"/>
            </w:pPr>
            <w:r>
              <w:t>3.</w:t>
            </w:r>
          </w:p>
        </w:tc>
        <w:tc>
          <w:tcPr>
            <w:tcW w:w="7700" w:type="dxa"/>
            <w:tcBorders>
              <w:top w:val="nil"/>
              <w:left w:val="nil"/>
              <w:bottom w:val="nil"/>
              <w:right w:val="nil"/>
            </w:tcBorders>
          </w:tcPr>
          <w:p w:rsidR="006F5852" w:rsidRDefault="006F5852">
            <w:pPr>
              <w:pStyle w:val="ad"/>
            </w:pPr>
            <w:r>
              <w:t>Общая площадь городских хвойных (смешанных) лесов, расположенных на землях населенного пункта (гектаров)</w:t>
            </w:r>
          </w:p>
        </w:tc>
        <w:tc>
          <w:tcPr>
            <w:tcW w:w="140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1120" w:type="dxa"/>
            <w:tcBorders>
              <w:top w:val="nil"/>
              <w:left w:val="nil"/>
              <w:bottom w:val="nil"/>
              <w:right w:val="nil"/>
            </w:tcBorders>
          </w:tcPr>
          <w:p w:rsidR="006F5852" w:rsidRDefault="006F5852">
            <w:pPr>
              <w:pStyle w:val="aa"/>
              <w:jc w:val="center"/>
            </w:pPr>
            <w:r>
              <w:t>4.</w:t>
            </w:r>
          </w:p>
        </w:tc>
        <w:tc>
          <w:tcPr>
            <w:tcW w:w="7700" w:type="dxa"/>
            <w:tcBorders>
              <w:top w:val="nil"/>
              <w:left w:val="nil"/>
              <w:bottom w:val="nil"/>
              <w:right w:val="nil"/>
            </w:tcBorders>
          </w:tcPr>
          <w:p w:rsidR="006F5852" w:rsidRDefault="006F5852">
            <w:pPr>
              <w:pStyle w:val="ad"/>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00" w:type="dxa"/>
            <w:tcBorders>
              <w:top w:val="nil"/>
              <w:left w:val="nil"/>
              <w:bottom w:val="nil"/>
              <w:right w:val="nil"/>
            </w:tcBorders>
          </w:tcPr>
          <w:p w:rsidR="006F5852" w:rsidRDefault="006F5852">
            <w:pPr>
              <w:pStyle w:val="aa"/>
            </w:pPr>
          </w:p>
        </w:tc>
      </w:tr>
    </w:tbl>
    <w:p w:rsidR="006F5852" w:rsidRDefault="006F5852"/>
    <w:p w:rsidR="006F5852" w:rsidRDefault="006F5852">
      <w:pPr>
        <w:pStyle w:val="1"/>
      </w:pPr>
      <w:bookmarkStart w:id="981" w:name="sub_17002"/>
      <w:r>
        <w:t>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bookmarkEnd w:id="981"/>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360"/>
        <w:gridCol w:w="1540"/>
        <w:gridCol w:w="2240"/>
        <w:gridCol w:w="2100"/>
      </w:tblGrid>
      <w:tr w:rsidR="006F5852">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6F5852" w:rsidRDefault="006F5852">
            <w:pPr>
              <w:pStyle w:val="aa"/>
              <w:jc w:val="center"/>
            </w:pPr>
            <w:r>
              <w:t>N п/п</w:t>
            </w:r>
          </w:p>
        </w:tc>
        <w:tc>
          <w:tcPr>
            <w:tcW w:w="336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Наименование социального объекта</w:t>
            </w:r>
          </w:p>
        </w:tc>
        <w:tc>
          <w:tcPr>
            <w:tcW w:w="154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Адрес объекта</w:t>
            </w:r>
          </w:p>
        </w:tc>
        <w:tc>
          <w:tcPr>
            <w:tcW w:w="224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Численность персонала</w:t>
            </w:r>
          </w:p>
        </w:tc>
        <w:tc>
          <w:tcPr>
            <w:tcW w:w="2100" w:type="dxa"/>
            <w:tcBorders>
              <w:top w:val="single" w:sz="4" w:space="0" w:color="auto"/>
              <w:left w:val="single" w:sz="4" w:space="0" w:color="auto"/>
              <w:bottom w:val="single" w:sz="4" w:space="0" w:color="auto"/>
              <w:right w:val="nil"/>
            </w:tcBorders>
          </w:tcPr>
          <w:p w:rsidR="006F5852" w:rsidRDefault="006F5852">
            <w:pPr>
              <w:pStyle w:val="aa"/>
              <w:jc w:val="center"/>
            </w:pPr>
            <w:r>
              <w:t>Численность пациентов (отдыхающих)</w:t>
            </w:r>
          </w:p>
        </w:tc>
      </w:tr>
      <w:tr w:rsidR="006F5852">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6F5852" w:rsidRDefault="006F5852">
            <w:pPr>
              <w:pStyle w:val="aa"/>
            </w:pPr>
          </w:p>
        </w:tc>
        <w:tc>
          <w:tcPr>
            <w:tcW w:w="33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54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224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2100" w:type="dxa"/>
            <w:tcBorders>
              <w:top w:val="single" w:sz="4" w:space="0" w:color="auto"/>
              <w:left w:val="single" w:sz="4" w:space="0" w:color="auto"/>
              <w:bottom w:val="single" w:sz="4" w:space="0" w:color="auto"/>
              <w:right w:val="nil"/>
            </w:tcBorders>
          </w:tcPr>
          <w:p w:rsidR="006F5852" w:rsidRDefault="006F5852">
            <w:pPr>
              <w:pStyle w:val="aa"/>
            </w:pPr>
          </w:p>
        </w:tc>
      </w:tr>
      <w:tr w:rsidR="006F5852">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6F5852" w:rsidRDefault="006F5852">
            <w:pPr>
              <w:pStyle w:val="aa"/>
            </w:pPr>
          </w:p>
        </w:tc>
        <w:tc>
          <w:tcPr>
            <w:tcW w:w="33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54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224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2100" w:type="dxa"/>
            <w:tcBorders>
              <w:top w:val="single" w:sz="4" w:space="0" w:color="auto"/>
              <w:left w:val="single" w:sz="4" w:space="0" w:color="auto"/>
              <w:bottom w:val="single" w:sz="4" w:space="0" w:color="auto"/>
              <w:right w:val="nil"/>
            </w:tcBorders>
          </w:tcPr>
          <w:p w:rsidR="006F5852" w:rsidRDefault="006F5852">
            <w:pPr>
              <w:pStyle w:val="aa"/>
            </w:pPr>
          </w:p>
        </w:tc>
      </w:tr>
      <w:tr w:rsidR="006F5852">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6F5852" w:rsidRDefault="006F5852">
            <w:pPr>
              <w:pStyle w:val="aa"/>
            </w:pPr>
          </w:p>
        </w:tc>
        <w:tc>
          <w:tcPr>
            <w:tcW w:w="33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54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224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2100" w:type="dxa"/>
            <w:tcBorders>
              <w:top w:val="single" w:sz="4" w:space="0" w:color="auto"/>
              <w:left w:val="single" w:sz="4" w:space="0" w:color="auto"/>
              <w:bottom w:val="single" w:sz="4" w:space="0" w:color="auto"/>
              <w:right w:val="nil"/>
            </w:tcBorders>
          </w:tcPr>
          <w:p w:rsidR="006F5852" w:rsidRDefault="006F5852">
            <w:pPr>
              <w:pStyle w:val="aa"/>
            </w:pPr>
          </w:p>
        </w:tc>
      </w:tr>
      <w:tr w:rsidR="006F5852">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6F5852" w:rsidRDefault="006F5852">
            <w:pPr>
              <w:pStyle w:val="aa"/>
            </w:pPr>
          </w:p>
        </w:tc>
        <w:tc>
          <w:tcPr>
            <w:tcW w:w="33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154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224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2100" w:type="dxa"/>
            <w:tcBorders>
              <w:top w:val="single" w:sz="4" w:space="0" w:color="auto"/>
              <w:left w:val="single" w:sz="4" w:space="0" w:color="auto"/>
              <w:bottom w:val="single" w:sz="4" w:space="0" w:color="auto"/>
              <w:right w:val="nil"/>
            </w:tcBorders>
          </w:tcPr>
          <w:p w:rsidR="006F5852" w:rsidRDefault="006F5852">
            <w:pPr>
              <w:pStyle w:val="aa"/>
            </w:pPr>
          </w:p>
        </w:tc>
      </w:tr>
    </w:tbl>
    <w:p w:rsidR="006F5852" w:rsidRDefault="006F5852"/>
    <w:p w:rsidR="006F5852" w:rsidRDefault="006F5852">
      <w:pPr>
        <w:pStyle w:val="1"/>
      </w:pPr>
      <w:bookmarkStart w:id="982" w:name="sub_17003"/>
      <w:r>
        <w:t>III. Сведения о ближайших к населенному пункту подразделениях пожарной охраны</w:t>
      </w:r>
    </w:p>
    <w:bookmarkEnd w:id="982"/>
    <w:p w:rsidR="006F5852" w:rsidRDefault="006F5852"/>
    <w:p w:rsidR="006F5852" w:rsidRDefault="006F5852">
      <w:pPr>
        <w:pStyle w:val="ab"/>
        <w:rPr>
          <w:sz w:val="22"/>
          <w:szCs w:val="22"/>
        </w:rPr>
      </w:pPr>
      <w:r>
        <w:rPr>
          <w:sz w:val="22"/>
          <w:szCs w:val="22"/>
        </w:rPr>
        <w:t xml:space="preserve">     1. Подразделения     пожарной     охраны     (наименование,    вид),</w:t>
      </w:r>
    </w:p>
    <w:p w:rsidR="006F5852" w:rsidRDefault="006F5852">
      <w:pPr>
        <w:pStyle w:val="ab"/>
        <w:rPr>
          <w:sz w:val="22"/>
          <w:szCs w:val="22"/>
        </w:rPr>
      </w:pPr>
      <w:r>
        <w:rPr>
          <w:sz w:val="22"/>
          <w:szCs w:val="22"/>
        </w:rPr>
        <w:t>дислоцированные на территории населенного пункта, адрес: ________________</w:t>
      </w:r>
    </w:p>
    <w:p w:rsidR="006F5852" w:rsidRDefault="006F5852">
      <w:pPr>
        <w:pStyle w:val="ab"/>
        <w:rPr>
          <w:sz w:val="22"/>
          <w:szCs w:val="22"/>
        </w:rPr>
      </w:pPr>
      <w:r>
        <w:rPr>
          <w:sz w:val="22"/>
          <w:szCs w:val="22"/>
        </w:rPr>
        <w:t>_________________________________________________________________________</w:t>
      </w:r>
    </w:p>
    <w:p w:rsidR="006F5852" w:rsidRDefault="006F5852">
      <w:pPr>
        <w:pStyle w:val="ab"/>
        <w:rPr>
          <w:sz w:val="22"/>
          <w:szCs w:val="22"/>
        </w:rPr>
      </w:pPr>
      <w:r>
        <w:rPr>
          <w:sz w:val="22"/>
          <w:szCs w:val="22"/>
        </w:rPr>
        <w:t xml:space="preserve">     2. Ближайшее  к  населенному  пункту  подразделение  пожарной охраны</w:t>
      </w:r>
    </w:p>
    <w:p w:rsidR="006F5852" w:rsidRDefault="006F5852">
      <w:pPr>
        <w:pStyle w:val="ab"/>
        <w:rPr>
          <w:sz w:val="22"/>
          <w:szCs w:val="22"/>
        </w:rPr>
      </w:pPr>
      <w:r>
        <w:rPr>
          <w:sz w:val="22"/>
          <w:szCs w:val="22"/>
        </w:rPr>
        <w:t>(наименование, вид), адрес: _____________________________________________</w:t>
      </w:r>
    </w:p>
    <w:p w:rsidR="006F5852" w:rsidRDefault="006F5852">
      <w:pPr>
        <w:pStyle w:val="ab"/>
        <w:rPr>
          <w:sz w:val="22"/>
          <w:szCs w:val="22"/>
        </w:rPr>
      </w:pPr>
      <w:r>
        <w:rPr>
          <w:sz w:val="22"/>
          <w:szCs w:val="22"/>
        </w:rPr>
        <w:t>_________________________________________________________________________</w:t>
      </w:r>
    </w:p>
    <w:p w:rsidR="006F5852" w:rsidRDefault="006F5852"/>
    <w:p w:rsidR="006F5852" w:rsidRDefault="006F5852">
      <w:pPr>
        <w:pStyle w:val="1"/>
      </w:pPr>
      <w:bookmarkStart w:id="983" w:name="sub_17004"/>
      <w: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bookmarkEnd w:id="983"/>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gridCol w:w="3220"/>
        <w:gridCol w:w="2100"/>
      </w:tblGrid>
      <w:tr w:rsidR="006F5852">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6F5852" w:rsidRDefault="006F5852">
            <w:pPr>
              <w:pStyle w:val="aa"/>
              <w:jc w:val="center"/>
            </w:pPr>
            <w:r>
              <w:lastRenderedPageBreak/>
              <w:t>N п/п</w:t>
            </w:r>
          </w:p>
        </w:tc>
        <w:tc>
          <w:tcPr>
            <w:tcW w:w="406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Фамилия, имя, отчество</w:t>
            </w:r>
          </w:p>
        </w:tc>
        <w:tc>
          <w:tcPr>
            <w:tcW w:w="3220" w:type="dxa"/>
            <w:tcBorders>
              <w:top w:val="single" w:sz="4" w:space="0" w:color="auto"/>
              <w:left w:val="single" w:sz="4" w:space="0" w:color="auto"/>
              <w:bottom w:val="single" w:sz="4" w:space="0" w:color="auto"/>
              <w:right w:val="single" w:sz="4" w:space="0" w:color="auto"/>
            </w:tcBorders>
          </w:tcPr>
          <w:p w:rsidR="006F5852" w:rsidRDefault="006F5852">
            <w:pPr>
              <w:pStyle w:val="aa"/>
              <w:jc w:val="center"/>
            </w:pPr>
            <w:r>
              <w:t>Должность</w:t>
            </w:r>
          </w:p>
        </w:tc>
        <w:tc>
          <w:tcPr>
            <w:tcW w:w="2100" w:type="dxa"/>
            <w:tcBorders>
              <w:top w:val="single" w:sz="4" w:space="0" w:color="auto"/>
              <w:left w:val="single" w:sz="4" w:space="0" w:color="auto"/>
              <w:bottom w:val="single" w:sz="4" w:space="0" w:color="auto"/>
              <w:right w:val="nil"/>
            </w:tcBorders>
          </w:tcPr>
          <w:p w:rsidR="006F5852" w:rsidRDefault="006F5852">
            <w:pPr>
              <w:pStyle w:val="aa"/>
              <w:jc w:val="center"/>
            </w:pPr>
            <w:r>
              <w:t>Контактный телефон</w:t>
            </w:r>
          </w:p>
        </w:tc>
      </w:tr>
      <w:tr w:rsidR="006F5852">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6F5852" w:rsidRDefault="006F5852">
            <w:pPr>
              <w:pStyle w:val="aa"/>
            </w:pPr>
          </w:p>
        </w:tc>
        <w:tc>
          <w:tcPr>
            <w:tcW w:w="40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322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2100" w:type="dxa"/>
            <w:tcBorders>
              <w:top w:val="single" w:sz="4" w:space="0" w:color="auto"/>
              <w:left w:val="single" w:sz="4" w:space="0" w:color="auto"/>
              <w:bottom w:val="single" w:sz="4" w:space="0" w:color="auto"/>
              <w:right w:val="nil"/>
            </w:tcBorders>
          </w:tcPr>
          <w:p w:rsidR="006F5852" w:rsidRDefault="006F5852">
            <w:pPr>
              <w:pStyle w:val="aa"/>
            </w:pPr>
          </w:p>
        </w:tc>
      </w:tr>
      <w:tr w:rsidR="006F5852">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6F5852" w:rsidRDefault="006F5852">
            <w:pPr>
              <w:pStyle w:val="aa"/>
            </w:pPr>
          </w:p>
        </w:tc>
        <w:tc>
          <w:tcPr>
            <w:tcW w:w="40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322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2100" w:type="dxa"/>
            <w:tcBorders>
              <w:top w:val="single" w:sz="4" w:space="0" w:color="auto"/>
              <w:left w:val="single" w:sz="4" w:space="0" w:color="auto"/>
              <w:bottom w:val="single" w:sz="4" w:space="0" w:color="auto"/>
              <w:right w:val="nil"/>
            </w:tcBorders>
          </w:tcPr>
          <w:p w:rsidR="006F5852" w:rsidRDefault="006F5852">
            <w:pPr>
              <w:pStyle w:val="aa"/>
            </w:pPr>
          </w:p>
        </w:tc>
      </w:tr>
      <w:tr w:rsidR="006F5852">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6F5852" w:rsidRDefault="006F5852">
            <w:pPr>
              <w:pStyle w:val="aa"/>
            </w:pPr>
          </w:p>
        </w:tc>
        <w:tc>
          <w:tcPr>
            <w:tcW w:w="406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3220" w:type="dxa"/>
            <w:tcBorders>
              <w:top w:val="single" w:sz="4" w:space="0" w:color="auto"/>
              <w:left w:val="single" w:sz="4" w:space="0" w:color="auto"/>
              <w:bottom w:val="single" w:sz="4" w:space="0" w:color="auto"/>
              <w:right w:val="single" w:sz="4" w:space="0" w:color="auto"/>
            </w:tcBorders>
          </w:tcPr>
          <w:p w:rsidR="006F5852" w:rsidRDefault="006F5852">
            <w:pPr>
              <w:pStyle w:val="aa"/>
            </w:pPr>
          </w:p>
        </w:tc>
        <w:tc>
          <w:tcPr>
            <w:tcW w:w="2100" w:type="dxa"/>
            <w:tcBorders>
              <w:top w:val="single" w:sz="4" w:space="0" w:color="auto"/>
              <w:left w:val="single" w:sz="4" w:space="0" w:color="auto"/>
              <w:bottom w:val="single" w:sz="4" w:space="0" w:color="auto"/>
              <w:right w:val="nil"/>
            </w:tcBorders>
          </w:tcPr>
          <w:p w:rsidR="006F5852" w:rsidRDefault="006F5852">
            <w:pPr>
              <w:pStyle w:val="aa"/>
            </w:pPr>
          </w:p>
        </w:tc>
      </w:tr>
    </w:tbl>
    <w:p w:rsidR="006F5852" w:rsidRDefault="006F5852"/>
    <w:p w:rsidR="006F5852" w:rsidRDefault="006F5852">
      <w:pPr>
        <w:pStyle w:val="1"/>
      </w:pPr>
      <w:bookmarkStart w:id="984" w:name="sub_17005"/>
      <w:r>
        <w:t>V. Сведения о выполнении требований пожарной безопасности</w:t>
      </w:r>
    </w:p>
    <w:bookmarkEnd w:id="984"/>
    <w:p w:rsidR="006F5852" w:rsidRDefault="006F58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2100"/>
      </w:tblGrid>
      <w:tr w:rsidR="006F5852">
        <w:tblPrEx>
          <w:tblCellMar>
            <w:top w:w="0" w:type="dxa"/>
            <w:bottom w:w="0" w:type="dxa"/>
          </w:tblCellMar>
        </w:tblPrEx>
        <w:tc>
          <w:tcPr>
            <w:tcW w:w="840" w:type="dxa"/>
            <w:tcBorders>
              <w:top w:val="single" w:sz="4" w:space="0" w:color="auto"/>
              <w:left w:val="nil"/>
              <w:bottom w:val="single" w:sz="4" w:space="0" w:color="auto"/>
              <w:right w:val="nil"/>
            </w:tcBorders>
          </w:tcPr>
          <w:p w:rsidR="006F5852" w:rsidRDefault="006F5852">
            <w:pPr>
              <w:pStyle w:val="aa"/>
            </w:pPr>
          </w:p>
        </w:tc>
        <w:tc>
          <w:tcPr>
            <w:tcW w:w="7280" w:type="dxa"/>
            <w:tcBorders>
              <w:top w:val="single" w:sz="4" w:space="0" w:color="auto"/>
              <w:left w:val="nil"/>
              <w:bottom w:val="single" w:sz="4" w:space="0" w:color="auto"/>
              <w:right w:val="single" w:sz="4" w:space="0" w:color="auto"/>
            </w:tcBorders>
          </w:tcPr>
          <w:p w:rsidR="006F5852" w:rsidRDefault="006F5852">
            <w:pPr>
              <w:pStyle w:val="aa"/>
              <w:jc w:val="center"/>
            </w:pPr>
            <w:r>
              <w:t>Требования пожарной безопасности, установленные законодательством Российской Федерации</w:t>
            </w:r>
          </w:p>
        </w:tc>
        <w:tc>
          <w:tcPr>
            <w:tcW w:w="2100" w:type="dxa"/>
            <w:tcBorders>
              <w:top w:val="single" w:sz="4" w:space="0" w:color="auto"/>
              <w:left w:val="single" w:sz="4" w:space="0" w:color="auto"/>
              <w:bottom w:val="single" w:sz="4" w:space="0" w:color="auto"/>
              <w:right w:val="nil"/>
            </w:tcBorders>
          </w:tcPr>
          <w:p w:rsidR="006F5852" w:rsidRDefault="006F5852">
            <w:pPr>
              <w:pStyle w:val="aa"/>
              <w:jc w:val="center"/>
            </w:pPr>
            <w:r>
              <w:t>Информация о выполнении</w:t>
            </w:r>
          </w:p>
        </w:tc>
      </w:tr>
      <w:tr w:rsidR="006F5852">
        <w:tblPrEx>
          <w:tblCellMar>
            <w:top w:w="0" w:type="dxa"/>
            <w:bottom w:w="0" w:type="dxa"/>
          </w:tblCellMar>
        </w:tblPrEx>
        <w:tc>
          <w:tcPr>
            <w:tcW w:w="840" w:type="dxa"/>
            <w:tcBorders>
              <w:top w:val="nil"/>
              <w:left w:val="nil"/>
              <w:bottom w:val="nil"/>
              <w:right w:val="nil"/>
            </w:tcBorders>
          </w:tcPr>
          <w:p w:rsidR="006F5852" w:rsidRDefault="006F5852">
            <w:pPr>
              <w:pStyle w:val="aa"/>
              <w:jc w:val="center"/>
            </w:pPr>
            <w:r>
              <w:t>1.</w:t>
            </w:r>
          </w:p>
        </w:tc>
        <w:tc>
          <w:tcPr>
            <w:tcW w:w="7280" w:type="dxa"/>
            <w:tcBorders>
              <w:top w:val="nil"/>
              <w:left w:val="nil"/>
              <w:bottom w:val="nil"/>
              <w:right w:val="nil"/>
            </w:tcBorders>
          </w:tcPr>
          <w:p w:rsidR="006F5852" w:rsidRDefault="006F5852">
            <w:pPr>
              <w:pStyle w:val="ad"/>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210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840" w:type="dxa"/>
            <w:tcBorders>
              <w:top w:val="nil"/>
              <w:left w:val="nil"/>
              <w:bottom w:val="nil"/>
              <w:right w:val="nil"/>
            </w:tcBorders>
          </w:tcPr>
          <w:p w:rsidR="006F5852" w:rsidRDefault="006F5852">
            <w:pPr>
              <w:pStyle w:val="aa"/>
              <w:jc w:val="center"/>
            </w:pPr>
            <w:r>
              <w:t>2.</w:t>
            </w:r>
          </w:p>
        </w:tc>
        <w:tc>
          <w:tcPr>
            <w:tcW w:w="7280" w:type="dxa"/>
            <w:tcBorders>
              <w:top w:val="nil"/>
              <w:left w:val="nil"/>
              <w:bottom w:val="nil"/>
              <w:right w:val="nil"/>
            </w:tcBorders>
          </w:tcPr>
          <w:p w:rsidR="006F5852" w:rsidRDefault="006F5852">
            <w:pPr>
              <w:pStyle w:val="ad"/>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210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840" w:type="dxa"/>
            <w:tcBorders>
              <w:top w:val="nil"/>
              <w:left w:val="nil"/>
              <w:bottom w:val="nil"/>
              <w:right w:val="nil"/>
            </w:tcBorders>
          </w:tcPr>
          <w:p w:rsidR="006F5852" w:rsidRDefault="006F5852">
            <w:pPr>
              <w:pStyle w:val="aa"/>
              <w:jc w:val="center"/>
            </w:pPr>
            <w:r>
              <w:t>3.</w:t>
            </w:r>
          </w:p>
        </w:tc>
        <w:tc>
          <w:tcPr>
            <w:tcW w:w="7280" w:type="dxa"/>
            <w:tcBorders>
              <w:top w:val="nil"/>
              <w:left w:val="nil"/>
              <w:bottom w:val="nil"/>
              <w:right w:val="nil"/>
            </w:tcBorders>
          </w:tcPr>
          <w:p w:rsidR="006F5852" w:rsidRDefault="006F5852">
            <w:pPr>
              <w:pStyle w:val="ad"/>
            </w:pPr>
            <w:r>
              <w:t>Звуковая система оповещения населения о чрезвычайной ситуации, а также телефонная связь (радиосвязь) для сообщения о пожаре</w:t>
            </w:r>
          </w:p>
        </w:tc>
        <w:tc>
          <w:tcPr>
            <w:tcW w:w="210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840" w:type="dxa"/>
            <w:tcBorders>
              <w:top w:val="nil"/>
              <w:left w:val="nil"/>
              <w:bottom w:val="nil"/>
              <w:right w:val="nil"/>
            </w:tcBorders>
          </w:tcPr>
          <w:p w:rsidR="006F5852" w:rsidRDefault="006F5852">
            <w:pPr>
              <w:pStyle w:val="aa"/>
              <w:jc w:val="center"/>
            </w:pPr>
            <w:r>
              <w:t>4.</w:t>
            </w:r>
          </w:p>
        </w:tc>
        <w:tc>
          <w:tcPr>
            <w:tcW w:w="7280" w:type="dxa"/>
            <w:tcBorders>
              <w:top w:val="nil"/>
              <w:left w:val="nil"/>
              <w:bottom w:val="nil"/>
              <w:right w:val="nil"/>
            </w:tcBorders>
          </w:tcPr>
          <w:p w:rsidR="006F5852" w:rsidRDefault="006F5852">
            <w:pPr>
              <w:pStyle w:val="ad"/>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210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840" w:type="dxa"/>
            <w:tcBorders>
              <w:top w:val="nil"/>
              <w:left w:val="nil"/>
              <w:bottom w:val="nil"/>
              <w:right w:val="nil"/>
            </w:tcBorders>
          </w:tcPr>
          <w:p w:rsidR="006F5852" w:rsidRDefault="006F5852">
            <w:pPr>
              <w:pStyle w:val="aa"/>
            </w:pPr>
          </w:p>
        </w:tc>
        <w:tc>
          <w:tcPr>
            <w:tcW w:w="7280" w:type="dxa"/>
            <w:tcBorders>
              <w:top w:val="nil"/>
              <w:left w:val="nil"/>
              <w:bottom w:val="nil"/>
              <w:right w:val="nil"/>
            </w:tcBorders>
          </w:tcPr>
          <w:p w:rsidR="006F5852" w:rsidRDefault="006F5852">
            <w:pPr>
              <w:pStyle w:val="ad"/>
            </w:pPr>
            <w:r>
              <w:t>в любое время года, а также достаточность предусмотренного для целей пожаротушения запаса воды</w:t>
            </w:r>
          </w:p>
        </w:tc>
        <w:tc>
          <w:tcPr>
            <w:tcW w:w="210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840" w:type="dxa"/>
            <w:tcBorders>
              <w:top w:val="nil"/>
              <w:left w:val="nil"/>
              <w:bottom w:val="nil"/>
              <w:right w:val="nil"/>
            </w:tcBorders>
          </w:tcPr>
          <w:p w:rsidR="006F5852" w:rsidRDefault="006F5852">
            <w:pPr>
              <w:pStyle w:val="aa"/>
              <w:jc w:val="center"/>
            </w:pPr>
            <w:r>
              <w:t>5.</w:t>
            </w:r>
          </w:p>
        </w:tc>
        <w:tc>
          <w:tcPr>
            <w:tcW w:w="7280" w:type="dxa"/>
            <w:tcBorders>
              <w:top w:val="nil"/>
              <w:left w:val="nil"/>
              <w:bottom w:val="nil"/>
              <w:right w:val="nil"/>
            </w:tcBorders>
          </w:tcPr>
          <w:p w:rsidR="006F5852" w:rsidRDefault="006F5852">
            <w:pPr>
              <w:pStyle w:val="ad"/>
            </w:pPr>
            <w:r>
              <w:t>Подъездная автомобильная дорога к населенному пункту, а также обеспеченность подъездов к зданиям и сооружениям на его территории</w:t>
            </w:r>
          </w:p>
        </w:tc>
        <w:tc>
          <w:tcPr>
            <w:tcW w:w="210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840" w:type="dxa"/>
            <w:tcBorders>
              <w:top w:val="nil"/>
              <w:left w:val="nil"/>
              <w:bottom w:val="nil"/>
              <w:right w:val="nil"/>
            </w:tcBorders>
          </w:tcPr>
          <w:p w:rsidR="006F5852" w:rsidRDefault="006F5852">
            <w:pPr>
              <w:pStyle w:val="aa"/>
              <w:jc w:val="center"/>
            </w:pPr>
            <w:r>
              <w:t>6.</w:t>
            </w:r>
          </w:p>
        </w:tc>
        <w:tc>
          <w:tcPr>
            <w:tcW w:w="7280" w:type="dxa"/>
            <w:tcBorders>
              <w:top w:val="nil"/>
              <w:left w:val="nil"/>
              <w:bottom w:val="nil"/>
              <w:right w:val="nil"/>
            </w:tcBorders>
          </w:tcPr>
          <w:p w:rsidR="006F5852" w:rsidRDefault="006F5852">
            <w:pPr>
              <w:pStyle w:val="ad"/>
            </w:pPr>
            <w:r>
              <w:t>Муниципальный правовой акт, регламентирующий порядок подготовки населенного пункта к пожароопасному сезону</w:t>
            </w:r>
          </w:p>
        </w:tc>
        <w:tc>
          <w:tcPr>
            <w:tcW w:w="210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840" w:type="dxa"/>
            <w:tcBorders>
              <w:top w:val="nil"/>
              <w:left w:val="nil"/>
              <w:bottom w:val="nil"/>
              <w:right w:val="nil"/>
            </w:tcBorders>
          </w:tcPr>
          <w:p w:rsidR="006F5852" w:rsidRDefault="006F5852">
            <w:pPr>
              <w:pStyle w:val="aa"/>
              <w:jc w:val="center"/>
            </w:pPr>
            <w:r>
              <w:t>7.</w:t>
            </w:r>
          </w:p>
        </w:tc>
        <w:tc>
          <w:tcPr>
            <w:tcW w:w="7280" w:type="dxa"/>
            <w:tcBorders>
              <w:top w:val="nil"/>
              <w:left w:val="nil"/>
              <w:bottom w:val="nil"/>
              <w:right w:val="nil"/>
            </w:tcBorders>
          </w:tcPr>
          <w:p w:rsidR="006F5852" w:rsidRDefault="006F5852">
            <w:pPr>
              <w:pStyle w:val="ad"/>
            </w:pPr>
            <w:r>
              <w:t>Первичные средства пожаротушения для привлекаемых к тушению лесных пожаров добровольных пожарных дружин (команд)</w:t>
            </w:r>
          </w:p>
        </w:tc>
        <w:tc>
          <w:tcPr>
            <w:tcW w:w="2100" w:type="dxa"/>
            <w:tcBorders>
              <w:top w:val="nil"/>
              <w:left w:val="nil"/>
              <w:bottom w:val="nil"/>
              <w:right w:val="nil"/>
            </w:tcBorders>
          </w:tcPr>
          <w:p w:rsidR="006F5852" w:rsidRDefault="006F5852">
            <w:pPr>
              <w:pStyle w:val="aa"/>
            </w:pPr>
          </w:p>
        </w:tc>
      </w:tr>
      <w:tr w:rsidR="006F5852">
        <w:tblPrEx>
          <w:tblCellMar>
            <w:top w:w="0" w:type="dxa"/>
            <w:bottom w:w="0" w:type="dxa"/>
          </w:tblCellMar>
        </w:tblPrEx>
        <w:tc>
          <w:tcPr>
            <w:tcW w:w="840" w:type="dxa"/>
            <w:tcBorders>
              <w:top w:val="nil"/>
              <w:left w:val="nil"/>
              <w:bottom w:val="nil"/>
              <w:right w:val="nil"/>
            </w:tcBorders>
          </w:tcPr>
          <w:p w:rsidR="006F5852" w:rsidRDefault="006F5852">
            <w:pPr>
              <w:pStyle w:val="aa"/>
              <w:jc w:val="center"/>
            </w:pPr>
            <w:r>
              <w:t>8.</w:t>
            </w:r>
          </w:p>
        </w:tc>
        <w:tc>
          <w:tcPr>
            <w:tcW w:w="7280" w:type="dxa"/>
            <w:tcBorders>
              <w:top w:val="nil"/>
              <w:left w:val="nil"/>
              <w:bottom w:val="nil"/>
              <w:right w:val="nil"/>
            </w:tcBorders>
          </w:tcPr>
          <w:p w:rsidR="006F5852" w:rsidRDefault="006F5852">
            <w:pPr>
              <w:pStyle w:val="ad"/>
            </w:pPr>
            <w:r>
              <w:t>Наличие мероприятий по обеспечению пожарной безопасности в планах (программах) развития территорий населенного пункта</w:t>
            </w:r>
          </w:p>
        </w:tc>
        <w:tc>
          <w:tcPr>
            <w:tcW w:w="2100" w:type="dxa"/>
            <w:tcBorders>
              <w:top w:val="nil"/>
              <w:left w:val="nil"/>
              <w:bottom w:val="nil"/>
              <w:right w:val="nil"/>
            </w:tcBorders>
          </w:tcPr>
          <w:p w:rsidR="006F5852" w:rsidRDefault="006F5852">
            <w:pPr>
              <w:pStyle w:val="aa"/>
            </w:pPr>
          </w:p>
        </w:tc>
      </w:tr>
    </w:tbl>
    <w:p w:rsidR="006F5852" w:rsidRDefault="006F5852">
      <w:pPr>
        <w:ind w:firstLine="698"/>
        <w:jc w:val="right"/>
      </w:pPr>
      <w:r>
        <w:t>".</w:t>
      </w:r>
    </w:p>
    <w:p w:rsidR="006F5852" w:rsidRDefault="006F5852"/>
    <w:p w:rsidR="006F5852" w:rsidRDefault="006F5852"/>
    <w:sectPr w:rsidR="006F5852">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86"/>
    <w:rsid w:val="001A0A63"/>
    <w:rsid w:val="006F5852"/>
    <w:rsid w:val="00F3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43F7CE-D17C-41B3-9E5F-A3388307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Продолжение ссылки"/>
    <w:basedOn w:val="a4"/>
    <w:uiPriority w:val="99"/>
    <w:rPr>
      <w:rFonts w:cs="Times New Roman"/>
      <w:b w:val="0"/>
      <w:color w:val="106BBE"/>
    </w:rPr>
  </w:style>
  <w:style w:type="character" w:customStyle="1" w:styleId="af">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7357515&amp;sub=10428" TargetMode="External"/><Relationship Id="rId299" Type="http://schemas.openxmlformats.org/officeDocument/2006/relationships/hyperlink" Target="http://ivo.garant.ru/document?id=71398186&amp;sub=2" TargetMode="External"/><Relationship Id="rId21" Type="http://schemas.openxmlformats.org/officeDocument/2006/relationships/hyperlink" Target="http://ivo.garant.ru/document?id=71398186&amp;sub=2" TargetMode="External"/><Relationship Id="rId63" Type="http://schemas.openxmlformats.org/officeDocument/2006/relationships/hyperlink" Target="http://ivo.garant.ru/document?id=71398186&amp;sub=2" TargetMode="External"/><Relationship Id="rId159" Type="http://schemas.openxmlformats.org/officeDocument/2006/relationships/hyperlink" Target="http://ivo.garant.ru/document?id=12054455&amp;sub=0" TargetMode="External"/><Relationship Id="rId324" Type="http://schemas.openxmlformats.org/officeDocument/2006/relationships/hyperlink" Target="http://ivo.garant.ru/document?id=57357515&amp;sub=1375" TargetMode="External"/><Relationship Id="rId366" Type="http://schemas.openxmlformats.org/officeDocument/2006/relationships/hyperlink" Target="http://ivo.garant.ru/document?id=57958142&amp;sub=16258" TargetMode="External"/><Relationship Id="rId170" Type="http://schemas.openxmlformats.org/officeDocument/2006/relationships/hyperlink" Target="http://ivo.garant.ru/document?id=57357515&amp;sub=1077" TargetMode="External"/><Relationship Id="rId226" Type="http://schemas.openxmlformats.org/officeDocument/2006/relationships/hyperlink" Target="http://ivo.garant.ru/document?id=57958142&amp;sub=1137" TargetMode="External"/><Relationship Id="rId433" Type="http://schemas.openxmlformats.org/officeDocument/2006/relationships/hyperlink" Target="http://ivo.garant.ru/document?id=57357515&amp;sub=160001" TargetMode="External"/><Relationship Id="rId268" Type="http://schemas.openxmlformats.org/officeDocument/2006/relationships/hyperlink" Target="http://ivo.garant.ru/document?id=71398186&amp;sub=2" TargetMode="External"/><Relationship Id="rId32" Type="http://schemas.openxmlformats.org/officeDocument/2006/relationships/hyperlink" Target="http://ivo.garant.ru/document?id=57357515&amp;sub=1011" TargetMode="External"/><Relationship Id="rId74" Type="http://schemas.openxmlformats.org/officeDocument/2006/relationships/hyperlink" Target="http://ivo.garant.ru/document?id=71398186&amp;sub=1154" TargetMode="External"/><Relationship Id="rId128" Type="http://schemas.openxmlformats.org/officeDocument/2006/relationships/hyperlink" Target="http://ivo.garant.ru/document?id=57357515&amp;sub=1055" TargetMode="External"/><Relationship Id="rId335" Type="http://schemas.openxmlformats.org/officeDocument/2006/relationships/hyperlink" Target="http://ivo.garant.ru/document?id=71398187&amp;sub=0" TargetMode="External"/><Relationship Id="rId377" Type="http://schemas.openxmlformats.org/officeDocument/2006/relationships/hyperlink" Target="http://ivo.garant.ru/document?id=71398187&amp;sub=0" TargetMode="External"/><Relationship Id="rId5" Type="http://schemas.openxmlformats.org/officeDocument/2006/relationships/hyperlink" Target="http://ivo.garant.ru/document?id=10003955&amp;sub=16" TargetMode="External"/><Relationship Id="rId181" Type="http://schemas.openxmlformats.org/officeDocument/2006/relationships/hyperlink" Target="http://ivo.garant.ru/document?id=71398186&amp;sub=2" TargetMode="External"/><Relationship Id="rId237" Type="http://schemas.openxmlformats.org/officeDocument/2006/relationships/hyperlink" Target="http://ivo.garant.ru/document?id=71398186&amp;sub=2" TargetMode="External"/><Relationship Id="rId402" Type="http://schemas.openxmlformats.org/officeDocument/2006/relationships/hyperlink" Target="http://ivo.garant.ru/document?id=71398186&amp;sub=2" TargetMode="External"/><Relationship Id="rId279" Type="http://schemas.openxmlformats.org/officeDocument/2006/relationships/hyperlink" Target="http://ivo.garant.ru/document?id=71398187&amp;sub=0" TargetMode="External"/><Relationship Id="rId43" Type="http://schemas.openxmlformats.org/officeDocument/2006/relationships/hyperlink" Target="http://ivo.garant.ru/document?id=57958142&amp;sub=1015" TargetMode="External"/><Relationship Id="rId139" Type="http://schemas.openxmlformats.org/officeDocument/2006/relationships/hyperlink" Target="http://ivo.garant.ru/document?id=57357515&amp;sub=1063" TargetMode="External"/><Relationship Id="rId290" Type="http://schemas.openxmlformats.org/officeDocument/2006/relationships/hyperlink" Target="http://ivo.garant.ru/document?id=71749894&amp;sub=107" TargetMode="External"/><Relationship Id="rId304" Type="http://schemas.openxmlformats.org/officeDocument/2006/relationships/hyperlink" Target="http://ivo.garant.ru/document?id=57958142&amp;sub=1364" TargetMode="External"/><Relationship Id="rId346" Type="http://schemas.openxmlformats.org/officeDocument/2006/relationships/hyperlink" Target="http://ivo.garant.ru/document?id=57958142&amp;sub=1420" TargetMode="External"/><Relationship Id="rId388" Type="http://schemas.openxmlformats.org/officeDocument/2006/relationships/hyperlink" Target="http://ivo.garant.ru/document?id=71398186&amp;sub=2" TargetMode="External"/><Relationship Id="rId85" Type="http://schemas.openxmlformats.org/officeDocument/2006/relationships/hyperlink" Target="http://ivo.garant.ru/document?id=57357515&amp;sub=1024" TargetMode="External"/><Relationship Id="rId150" Type="http://schemas.openxmlformats.org/officeDocument/2006/relationships/hyperlink" Target="http://ivo.garant.ru/document?id=71398187&amp;sub=0" TargetMode="External"/><Relationship Id="rId192" Type="http://schemas.openxmlformats.org/officeDocument/2006/relationships/hyperlink" Target="http://ivo.garant.ru/document?id=71398186&amp;sub=2" TargetMode="External"/><Relationship Id="rId206" Type="http://schemas.openxmlformats.org/officeDocument/2006/relationships/hyperlink" Target="http://ivo.garant.ru/document?id=71398186&amp;sub=2" TargetMode="External"/><Relationship Id="rId413" Type="http://schemas.openxmlformats.org/officeDocument/2006/relationships/hyperlink" Target="http://ivo.garant.ru/document?id=57958142&amp;sub=14854" TargetMode="External"/><Relationship Id="rId248" Type="http://schemas.openxmlformats.org/officeDocument/2006/relationships/hyperlink" Target="http://ivo.garant.ru/document?id=57357515&amp;sub=1212" TargetMode="External"/><Relationship Id="rId12" Type="http://schemas.openxmlformats.org/officeDocument/2006/relationships/hyperlink" Target="http://ivo.garant.ru/document?id=57357515&amp;sub=1002" TargetMode="External"/><Relationship Id="rId108" Type="http://schemas.openxmlformats.org/officeDocument/2006/relationships/hyperlink" Target="http://ivo.garant.ru/document?id=57357515&amp;sub=1038" TargetMode="External"/><Relationship Id="rId315" Type="http://schemas.openxmlformats.org/officeDocument/2006/relationships/hyperlink" Target="http://ivo.garant.ru/document?id=71398187&amp;sub=0" TargetMode="External"/><Relationship Id="rId357" Type="http://schemas.openxmlformats.org/officeDocument/2006/relationships/hyperlink" Target="http://ivo.garant.ru/document?id=71398187&amp;sub=0" TargetMode="External"/><Relationship Id="rId54" Type="http://schemas.openxmlformats.org/officeDocument/2006/relationships/hyperlink" Target="http://ivo.garant.ru/document?id=71398186&amp;sub=2" TargetMode="External"/><Relationship Id="rId96" Type="http://schemas.openxmlformats.org/officeDocument/2006/relationships/hyperlink" Target="http://ivo.garant.ru/document?id=12061584&amp;sub=404" TargetMode="External"/><Relationship Id="rId161" Type="http://schemas.openxmlformats.org/officeDocument/2006/relationships/hyperlink" Target="http://ivo.garant.ru/document?id=71398186&amp;sub=2" TargetMode="External"/><Relationship Id="rId217" Type="http://schemas.openxmlformats.org/officeDocument/2006/relationships/hyperlink" Target="http://ivo.garant.ru/document?id=57958142&amp;sub=1121" TargetMode="External"/><Relationship Id="rId399" Type="http://schemas.openxmlformats.org/officeDocument/2006/relationships/hyperlink" Target="http://ivo.garant.ru/document?id=71398187&amp;sub=0" TargetMode="External"/><Relationship Id="rId259" Type="http://schemas.openxmlformats.org/officeDocument/2006/relationships/hyperlink" Target="http://ivo.garant.ru/document?id=77561423&amp;sub=1222" TargetMode="External"/><Relationship Id="rId424" Type="http://schemas.openxmlformats.org/officeDocument/2006/relationships/hyperlink" Target="http://ivo.garant.ru/document?id=57357515&amp;sub=12000" TargetMode="External"/><Relationship Id="rId23" Type="http://schemas.openxmlformats.org/officeDocument/2006/relationships/hyperlink" Target="http://ivo.garant.ru/document?id=57357515&amp;sub=1008" TargetMode="External"/><Relationship Id="rId119" Type="http://schemas.openxmlformats.org/officeDocument/2006/relationships/hyperlink" Target="http://ivo.garant.ru/document?id=71398187&amp;sub=0" TargetMode="External"/><Relationship Id="rId270" Type="http://schemas.openxmlformats.org/officeDocument/2006/relationships/hyperlink" Target="http://ivo.garant.ru/document?id=57357515&amp;sub=16099" TargetMode="External"/><Relationship Id="rId326" Type="http://schemas.openxmlformats.org/officeDocument/2006/relationships/hyperlink" Target="http://ivo.garant.ru/document?id=71398187&amp;sub=0" TargetMode="External"/><Relationship Id="rId65" Type="http://schemas.openxmlformats.org/officeDocument/2006/relationships/hyperlink" Target="http://ivo.garant.ru/document?id=57357515&amp;sub=1023" TargetMode="External"/><Relationship Id="rId130" Type="http://schemas.openxmlformats.org/officeDocument/2006/relationships/hyperlink" Target="http://ivo.garant.ru/document?id=71398187&amp;sub=0" TargetMode="External"/><Relationship Id="rId368" Type="http://schemas.openxmlformats.org/officeDocument/2006/relationships/hyperlink" Target="http://ivo.garant.ru/document?id=71398187&amp;sub=0" TargetMode="External"/><Relationship Id="rId172" Type="http://schemas.openxmlformats.org/officeDocument/2006/relationships/hyperlink" Target="http://ivo.garant.ru/document?id=71398187&amp;sub=0" TargetMode="External"/><Relationship Id="rId228" Type="http://schemas.openxmlformats.org/officeDocument/2006/relationships/hyperlink" Target="http://ivo.garant.ru/document?id=57958142&amp;sub=1139" TargetMode="External"/><Relationship Id="rId435" Type="http://schemas.openxmlformats.org/officeDocument/2006/relationships/fontTable" Target="fontTable.xml"/><Relationship Id="rId281" Type="http://schemas.openxmlformats.org/officeDocument/2006/relationships/hyperlink" Target="http://ivo.garant.ru/document?id=71749894&amp;sub=106" TargetMode="External"/><Relationship Id="rId337" Type="http://schemas.openxmlformats.org/officeDocument/2006/relationships/hyperlink" Target="http://ivo.garant.ru/document?id=71398186&amp;sub=2" TargetMode="External"/><Relationship Id="rId34" Type="http://schemas.openxmlformats.org/officeDocument/2006/relationships/hyperlink" Target="http://ivo.garant.ru/document?id=71398187&amp;sub=0" TargetMode="External"/><Relationship Id="rId76" Type="http://schemas.openxmlformats.org/officeDocument/2006/relationships/hyperlink" Target="http://ivo.garant.ru/document?id=71398186&amp;sub=2" TargetMode="External"/><Relationship Id="rId141" Type="http://schemas.openxmlformats.org/officeDocument/2006/relationships/hyperlink" Target="http://ivo.garant.ru/document?id=71398187&amp;sub=0" TargetMode="External"/><Relationship Id="rId379" Type="http://schemas.openxmlformats.org/officeDocument/2006/relationships/hyperlink" Target="http://ivo.garant.ru/document?id=71398186&amp;sub=2" TargetMode="External"/><Relationship Id="rId7" Type="http://schemas.openxmlformats.org/officeDocument/2006/relationships/hyperlink" Target="http://ivo.garant.ru/document?id=71398186&amp;sub=2" TargetMode="External"/><Relationship Id="rId183" Type="http://schemas.openxmlformats.org/officeDocument/2006/relationships/hyperlink" Target="http://ivo.garant.ru/document?id=57357515&amp;sub=108012" TargetMode="External"/><Relationship Id="rId239" Type="http://schemas.openxmlformats.org/officeDocument/2006/relationships/hyperlink" Target="http://ivo.garant.ru/document?id=57357515&amp;sub=1192" TargetMode="External"/><Relationship Id="rId390" Type="http://schemas.openxmlformats.org/officeDocument/2006/relationships/hyperlink" Target="http://ivo.garant.ru/document?id=57357515&amp;sub=1468" TargetMode="External"/><Relationship Id="rId404" Type="http://schemas.openxmlformats.org/officeDocument/2006/relationships/hyperlink" Target="http://ivo.garant.ru/document?id=57357515&amp;sub=1478" TargetMode="External"/><Relationship Id="rId250" Type="http://schemas.openxmlformats.org/officeDocument/2006/relationships/hyperlink" Target="http://ivo.garant.ru/document?id=77561423&amp;sub=1213" TargetMode="External"/><Relationship Id="rId292" Type="http://schemas.openxmlformats.org/officeDocument/2006/relationships/hyperlink" Target="http://ivo.garant.ru/document?id=71398186&amp;sub=2" TargetMode="External"/><Relationship Id="rId306" Type="http://schemas.openxmlformats.org/officeDocument/2006/relationships/hyperlink" Target="http://ivo.garant.ru/document?id=71398187&amp;sub=0" TargetMode="External"/><Relationship Id="rId45" Type="http://schemas.openxmlformats.org/officeDocument/2006/relationships/hyperlink" Target="http://ivo.garant.ru/document?id=12061584&amp;sub=63" TargetMode="External"/><Relationship Id="rId87" Type="http://schemas.openxmlformats.org/officeDocument/2006/relationships/hyperlink" Target="http://ivo.garant.ru/document?id=71398186&amp;sub=2" TargetMode="External"/><Relationship Id="rId110" Type="http://schemas.openxmlformats.org/officeDocument/2006/relationships/hyperlink" Target="http://ivo.garant.ru/document?id=71398187&amp;sub=0" TargetMode="External"/><Relationship Id="rId348" Type="http://schemas.openxmlformats.org/officeDocument/2006/relationships/hyperlink" Target="http://ivo.garant.ru/document?id=71398187&amp;sub=0" TargetMode="External"/><Relationship Id="rId152" Type="http://schemas.openxmlformats.org/officeDocument/2006/relationships/hyperlink" Target="http://ivo.garant.ru/document?id=57958142&amp;sub=1070" TargetMode="External"/><Relationship Id="rId194" Type="http://schemas.openxmlformats.org/officeDocument/2006/relationships/hyperlink" Target="http://ivo.garant.ru/document?id=57357515&amp;sub=1089" TargetMode="External"/><Relationship Id="rId208" Type="http://schemas.openxmlformats.org/officeDocument/2006/relationships/hyperlink" Target="http://ivo.garant.ru/document?id=57357515&amp;sub=11141" TargetMode="External"/><Relationship Id="rId415" Type="http://schemas.openxmlformats.org/officeDocument/2006/relationships/hyperlink" Target="http://ivo.garant.ru/document?id=71398187&amp;sub=0" TargetMode="External"/><Relationship Id="rId261" Type="http://schemas.openxmlformats.org/officeDocument/2006/relationships/hyperlink" Target="http://ivo.garant.ru/document?id=71398187&amp;sub=0" TargetMode="External"/><Relationship Id="rId14" Type="http://schemas.openxmlformats.org/officeDocument/2006/relationships/hyperlink" Target="http://ivo.garant.ru/document?id=71398187&amp;sub=0" TargetMode="External"/><Relationship Id="rId56" Type="http://schemas.openxmlformats.org/officeDocument/2006/relationships/hyperlink" Target="http://ivo.garant.ru/document?id=57357515&amp;sub=1019" TargetMode="External"/><Relationship Id="rId317" Type="http://schemas.openxmlformats.org/officeDocument/2006/relationships/hyperlink" Target="http://ivo.garant.ru/document?id=71398186&amp;sub=1073" TargetMode="External"/><Relationship Id="rId359" Type="http://schemas.openxmlformats.org/officeDocument/2006/relationships/hyperlink" Target="http://ivo.garant.ru/document?id=57958142&amp;sub=16251" TargetMode="External"/><Relationship Id="rId98" Type="http://schemas.openxmlformats.org/officeDocument/2006/relationships/hyperlink" Target="http://ivo.garant.ru/document?id=57958142&amp;sub=1034" TargetMode="External"/><Relationship Id="rId121" Type="http://schemas.openxmlformats.org/officeDocument/2006/relationships/hyperlink" Target="http://ivo.garant.ru/document?id=57958142&amp;sub=1045" TargetMode="External"/><Relationship Id="rId163" Type="http://schemas.openxmlformats.org/officeDocument/2006/relationships/hyperlink" Target="http://ivo.garant.ru/document?id=57357515&amp;sub=1073" TargetMode="External"/><Relationship Id="rId219" Type="http://schemas.openxmlformats.org/officeDocument/2006/relationships/hyperlink" Target="http://ivo.garant.ru/document?id=71398187&amp;sub=0" TargetMode="External"/><Relationship Id="rId370" Type="http://schemas.openxmlformats.org/officeDocument/2006/relationships/hyperlink" Target="http://ivo.garant.ru/document?id=71398186&amp;sub=2" TargetMode="External"/><Relationship Id="rId426" Type="http://schemas.openxmlformats.org/officeDocument/2006/relationships/hyperlink" Target="http://ivo.garant.ru/document?id=71398186&amp;sub=2" TargetMode="External"/><Relationship Id="rId230" Type="http://schemas.openxmlformats.org/officeDocument/2006/relationships/hyperlink" Target="http://ivo.garant.ru/document?id=71398186&amp;sub=2" TargetMode="External"/><Relationship Id="rId25" Type="http://schemas.openxmlformats.org/officeDocument/2006/relationships/hyperlink" Target="http://ivo.garant.ru/document?id=71398187&amp;sub=0" TargetMode="External"/><Relationship Id="rId67" Type="http://schemas.openxmlformats.org/officeDocument/2006/relationships/hyperlink" Target="http://ivo.garant.ru/document?id=71398187&amp;sub=0" TargetMode="External"/><Relationship Id="rId272" Type="http://schemas.openxmlformats.org/officeDocument/2006/relationships/hyperlink" Target="http://ivo.garant.ru/document?id=77559286&amp;sub=16105" TargetMode="External"/><Relationship Id="rId328" Type="http://schemas.openxmlformats.org/officeDocument/2006/relationships/hyperlink" Target="http://ivo.garant.ru/document?id=71398186&amp;sub=2" TargetMode="External"/><Relationship Id="rId132" Type="http://schemas.openxmlformats.org/officeDocument/2006/relationships/hyperlink" Target="http://ivo.garant.ru/document?id=57958142&amp;sub=1058" TargetMode="External"/><Relationship Id="rId174" Type="http://schemas.openxmlformats.org/officeDocument/2006/relationships/hyperlink" Target="http://ivo.garant.ru/document?id=71398186&amp;sub=2" TargetMode="External"/><Relationship Id="rId381" Type="http://schemas.openxmlformats.org/officeDocument/2006/relationships/hyperlink" Target="http://ivo.garant.ru/document?id=57357515&amp;sub=10190" TargetMode="External"/><Relationship Id="rId241" Type="http://schemas.openxmlformats.org/officeDocument/2006/relationships/hyperlink" Target="http://ivo.garant.ru/document?id=71398187&amp;sub=0" TargetMode="External"/><Relationship Id="rId36" Type="http://schemas.openxmlformats.org/officeDocument/2006/relationships/hyperlink" Target="http://ivo.garant.ru/document?id=71398186&amp;sub=2" TargetMode="External"/><Relationship Id="rId283" Type="http://schemas.openxmlformats.org/officeDocument/2006/relationships/hyperlink" Target="http://ivo.garant.ru/document?id=71749894&amp;sub=106" TargetMode="External"/><Relationship Id="rId339" Type="http://schemas.openxmlformats.org/officeDocument/2006/relationships/hyperlink" Target="http://ivo.garant.ru/document?id=57357515&amp;sub=1394" TargetMode="External"/><Relationship Id="rId78" Type="http://schemas.openxmlformats.org/officeDocument/2006/relationships/hyperlink" Target="http://ivo.garant.ru/document?id=71398186&amp;sub=2" TargetMode="External"/><Relationship Id="rId101" Type="http://schemas.openxmlformats.org/officeDocument/2006/relationships/hyperlink" Target="http://ivo.garant.ru/document?id=71074822&amp;sub=0" TargetMode="External"/><Relationship Id="rId143" Type="http://schemas.openxmlformats.org/officeDocument/2006/relationships/hyperlink" Target="http://ivo.garant.ru/document?id=57958142&amp;sub=1065" TargetMode="External"/><Relationship Id="rId185" Type="http://schemas.openxmlformats.org/officeDocument/2006/relationships/hyperlink" Target="http://ivo.garant.ru/document?id=71398186&amp;sub=2" TargetMode="External"/><Relationship Id="rId350" Type="http://schemas.openxmlformats.org/officeDocument/2006/relationships/hyperlink" Target="http://ivo.garant.ru/document?id=71398186&amp;sub=2" TargetMode="External"/><Relationship Id="rId406" Type="http://schemas.openxmlformats.org/officeDocument/2006/relationships/hyperlink" Target="http://ivo.garant.ru/document?id=71398187&amp;sub=0" TargetMode="External"/><Relationship Id="rId9" Type="http://schemas.openxmlformats.org/officeDocument/2006/relationships/hyperlink" Target="http://ivo.garant.ru/document?id=57357515&amp;sub=1001" TargetMode="External"/><Relationship Id="rId210" Type="http://schemas.openxmlformats.org/officeDocument/2006/relationships/hyperlink" Target="http://ivo.garant.ru/document?id=71398187&amp;sub=0" TargetMode="External"/><Relationship Id="rId392" Type="http://schemas.openxmlformats.org/officeDocument/2006/relationships/hyperlink" Target="http://ivo.garant.ru/document?id=71398187&amp;sub=0" TargetMode="External"/><Relationship Id="rId252" Type="http://schemas.openxmlformats.org/officeDocument/2006/relationships/hyperlink" Target="http://ivo.garant.ru/document?id=71247022&amp;sub=1000" TargetMode="External"/><Relationship Id="rId294" Type="http://schemas.openxmlformats.org/officeDocument/2006/relationships/hyperlink" Target="http://ivo.garant.ru/document?id=57357515&amp;sub=1289" TargetMode="External"/><Relationship Id="rId308" Type="http://schemas.openxmlformats.org/officeDocument/2006/relationships/hyperlink" Target="http://ivo.garant.ru/document?id=71398186&amp;sub=2" TargetMode="External"/><Relationship Id="rId47" Type="http://schemas.openxmlformats.org/officeDocument/2006/relationships/hyperlink" Target="http://ivo.garant.ru/document?id=71398186&amp;sub=2" TargetMode="External"/><Relationship Id="rId89" Type="http://schemas.openxmlformats.org/officeDocument/2006/relationships/hyperlink" Target="http://ivo.garant.ru/document?id=57357515&amp;sub=10321" TargetMode="External"/><Relationship Id="rId112" Type="http://schemas.openxmlformats.org/officeDocument/2006/relationships/hyperlink" Target="http://ivo.garant.ru/document?id=71398186&amp;sub=2" TargetMode="External"/><Relationship Id="rId154" Type="http://schemas.openxmlformats.org/officeDocument/2006/relationships/hyperlink" Target="http://ivo.garant.ru/document?id=12054455&amp;sub=0" TargetMode="External"/><Relationship Id="rId361" Type="http://schemas.openxmlformats.org/officeDocument/2006/relationships/hyperlink" Target="http://ivo.garant.ru/document?id=71398187&amp;sub=0" TargetMode="External"/><Relationship Id="rId196" Type="http://schemas.openxmlformats.org/officeDocument/2006/relationships/hyperlink" Target="http://ivo.garant.ru/document?id=71398187&amp;sub=0" TargetMode="External"/><Relationship Id="rId417" Type="http://schemas.openxmlformats.org/officeDocument/2006/relationships/hyperlink" Target="http://ivo.garant.ru/document?id=71676524&amp;sub=1001" TargetMode="External"/><Relationship Id="rId16" Type="http://schemas.openxmlformats.org/officeDocument/2006/relationships/hyperlink" Target="http://ivo.garant.ru/document?id=71398186&amp;sub=1004" TargetMode="External"/><Relationship Id="rId221" Type="http://schemas.openxmlformats.org/officeDocument/2006/relationships/hyperlink" Target="http://ivo.garant.ru/document?id=57958142&amp;sub=10080" TargetMode="External"/><Relationship Id="rId263" Type="http://schemas.openxmlformats.org/officeDocument/2006/relationships/hyperlink" Target="http://ivo.garant.ru/document?id=71398186&amp;sub=2" TargetMode="External"/><Relationship Id="rId319" Type="http://schemas.openxmlformats.org/officeDocument/2006/relationships/hyperlink" Target="http://ivo.garant.ru/document?id=71398186&amp;sub=2" TargetMode="External"/><Relationship Id="rId58" Type="http://schemas.openxmlformats.org/officeDocument/2006/relationships/hyperlink" Target="http://ivo.garant.ru/document?id=12061584&amp;sub=1007" TargetMode="External"/><Relationship Id="rId123" Type="http://schemas.openxmlformats.org/officeDocument/2006/relationships/hyperlink" Target="http://ivo.garant.ru/document?id=71398187&amp;sub=0" TargetMode="External"/><Relationship Id="rId330" Type="http://schemas.openxmlformats.org/officeDocument/2006/relationships/hyperlink" Target="http://ivo.garant.ru/document?id=57357515&amp;sub=1385" TargetMode="External"/><Relationship Id="rId165" Type="http://schemas.openxmlformats.org/officeDocument/2006/relationships/hyperlink" Target="http://ivo.garant.ru/document?id=71398186&amp;sub=2" TargetMode="External"/><Relationship Id="rId372" Type="http://schemas.openxmlformats.org/officeDocument/2006/relationships/hyperlink" Target="http://ivo.garant.ru/document?id=57357515&amp;sub=16267" TargetMode="External"/><Relationship Id="rId428" Type="http://schemas.openxmlformats.org/officeDocument/2006/relationships/hyperlink" Target="http://ivo.garant.ru/document?id=57357515&amp;sub=14000" TargetMode="External"/><Relationship Id="rId232" Type="http://schemas.openxmlformats.org/officeDocument/2006/relationships/hyperlink" Target="http://ivo.garant.ru/document?id=57357515&amp;sub=1144" TargetMode="External"/><Relationship Id="rId274" Type="http://schemas.openxmlformats.org/officeDocument/2006/relationships/hyperlink" Target="http://ivo.garant.ru/document?id=71398186&amp;sub=2" TargetMode="External"/><Relationship Id="rId27" Type="http://schemas.openxmlformats.org/officeDocument/2006/relationships/hyperlink" Target="http://ivo.garant.ru/document?id=71398186&amp;sub=2" TargetMode="External"/><Relationship Id="rId69" Type="http://schemas.openxmlformats.org/officeDocument/2006/relationships/hyperlink" Target="http://ivo.garant.ru/document?id=71398186&amp;sub=2" TargetMode="External"/><Relationship Id="rId134" Type="http://schemas.openxmlformats.org/officeDocument/2006/relationships/hyperlink" Target="http://ivo.garant.ru/document?id=71398186&amp;sub=2" TargetMode="External"/><Relationship Id="rId80" Type="http://schemas.openxmlformats.org/officeDocument/2006/relationships/hyperlink" Target="http://ivo.garant.ru/document?id=57357515&amp;sub=12311" TargetMode="External"/><Relationship Id="rId176" Type="http://schemas.openxmlformats.org/officeDocument/2006/relationships/hyperlink" Target="http://ivo.garant.ru/document?id=57357515&amp;sub=1079" TargetMode="External"/><Relationship Id="rId341" Type="http://schemas.openxmlformats.org/officeDocument/2006/relationships/hyperlink" Target="http://ivo.garant.ru/document?id=71398187&amp;sub=0" TargetMode="External"/><Relationship Id="rId383" Type="http://schemas.openxmlformats.org/officeDocument/2006/relationships/hyperlink" Target="http://ivo.garant.ru/document?id=71398187&amp;sub=0" TargetMode="External"/><Relationship Id="rId201" Type="http://schemas.openxmlformats.org/officeDocument/2006/relationships/hyperlink" Target="http://ivo.garant.ru/document?id=71398187&amp;sub=0" TargetMode="External"/><Relationship Id="rId243" Type="http://schemas.openxmlformats.org/officeDocument/2006/relationships/hyperlink" Target="http://ivo.garant.ru/document?id=71398186&amp;sub=2" TargetMode="External"/><Relationship Id="rId285" Type="http://schemas.openxmlformats.org/officeDocument/2006/relationships/hyperlink" Target="http://ivo.garant.ru/document?id=71398186&amp;sub=2" TargetMode="External"/><Relationship Id="rId38" Type="http://schemas.openxmlformats.org/officeDocument/2006/relationships/hyperlink" Target="http://ivo.garant.ru/document?id=57357515&amp;sub=1013" TargetMode="External"/><Relationship Id="rId103" Type="http://schemas.openxmlformats.org/officeDocument/2006/relationships/hyperlink" Target="http://ivo.garant.ru/document?id=71398186&amp;sub=2" TargetMode="External"/><Relationship Id="rId310" Type="http://schemas.openxmlformats.org/officeDocument/2006/relationships/hyperlink" Target="http://ivo.garant.ru/document?id=57357515&amp;sub=1368" TargetMode="External"/><Relationship Id="rId91" Type="http://schemas.openxmlformats.org/officeDocument/2006/relationships/hyperlink" Target="http://ivo.garant.ru/document?id=71398186&amp;sub=1172" TargetMode="External"/><Relationship Id="rId145" Type="http://schemas.openxmlformats.org/officeDocument/2006/relationships/hyperlink" Target="http://ivo.garant.ru/document?id=57357515&amp;sub=1066" TargetMode="External"/><Relationship Id="rId187" Type="http://schemas.openxmlformats.org/officeDocument/2006/relationships/hyperlink" Target="http://ivo.garant.ru/document?id=57357515&amp;sub=1081" TargetMode="External"/><Relationship Id="rId352" Type="http://schemas.openxmlformats.org/officeDocument/2006/relationships/hyperlink" Target="http://ivo.garant.ru/document?id=57357515&amp;sub=16243" TargetMode="External"/><Relationship Id="rId394" Type="http://schemas.openxmlformats.org/officeDocument/2006/relationships/hyperlink" Target="http://ivo.garant.ru/document?id=57958142&amp;sub=1472" TargetMode="External"/><Relationship Id="rId408" Type="http://schemas.openxmlformats.org/officeDocument/2006/relationships/hyperlink" Target="http://ivo.garant.ru/document?id=71398186&amp;sub=2" TargetMode="External"/><Relationship Id="rId212" Type="http://schemas.openxmlformats.org/officeDocument/2006/relationships/hyperlink" Target="http://ivo.garant.ru/document?id=12061584&amp;sub=32" TargetMode="External"/><Relationship Id="rId254" Type="http://schemas.openxmlformats.org/officeDocument/2006/relationships/hyperlink" Target="http://ivo.garant.ru/document?id=71749894&amp;sub=104" TargetMode="External"/><Relationship Id="rId28" Type="http://schemas.openxmlformats.org/officeDocument/2006/relationships/hyperlink" Target="http://ivo.garant.ru/document?id=71398187&amp;sub=0" TargetMode="External"/><Relationship Id="rId49" Type="http://schemas.openxmlformats.org/officeDocument/2006/relationships/hyperlink" Target="http://ivo.garant.ru/document?id=57357515&amp;sub=1017" TargetMode="External"/><Relationship Id="rId114" Type="http://schemas.openxmlformats.org/officeDocument/2006/relationships/hyperlink" Target="http://ivo.garant.ru/document?id=57357515&amp;sub=10425" TargetMode="External"/><Relationship Id="rId275" Type="http://schemas.openxmlformats.org/officeDocument/2006/relationships/hyperlink" Target="http://ivo.garant.ru/document?id=71398187&amp;sub=0" TargetMode="External"/><Relationship Id="rId296" Type="http://schemas.openxmlformats.org/officeDocument/2006/relationships/hyperlink" Target="http://ivo.garant.ru/document?id=71398186&amp;sub=2" TargetMode="External"/><Relationship Id="rId300" Type="http://schemas.openxmlformats.org/officeDocument/2006/relationships/hyperlink" Target="http://ivo.garant.ru/document?id=71398187&amp;sub=0" TargetMode="External"/><Relationship Id="rId60" Type="http://schemas.openxmlformats.org/officeDocument/2006/relationships/hyperlink" Target="http://ivo.garant.ru/document?id=71398186&amp;sub=2" TargetMode="External"/><Relationship Id="rId81" Type="http://schemas.openxmlformats.org/officeDocument/2006/relationships/hyperlink" Target="http://ivo.garant.ru/document?id=12038258&amp;sub=3" TargetMode="External"/><Relationship Id="rId135" Type="http://schemas.openxmlformats.org/officeDocument/2006/relationships/hyperlink" Target="http://ivo.garant.ru/document?id=71398187&amp;sub=0" TargetMode="External"/><Relationship Id="rId156" Type="http://schemas.openxmlformats.org/officeDocument/2006/relationships/hyperlink" Target="http://ivo.garant.ru/document?id=71398187&amp;sub=0" TargetMode="External"/><Relationship Id="rId177" Type="http://schemas.openxmlformats.org/officeDocument/2006/relationships/hyperlink" Target="http://ivo.garant.ru/document?id=71398186&amp;sub=2" TargetMode="External"/><Relationship Id="rId198" Type="http://schemas.openxmlformats.org/officeDocument/2006/relationships/hyperlink" Target="http://ivo.garant.ru/document?id=57402422&amp;sub=10050" TargetMode="External"/><Relationship Id="rId321" Type="http://schemas.openxmlformats.org/officeDocument/2006/relationships/hyperlink" Target="http://ivo.garant.ru/document?id=57357515&amp;sub=1374" TargetMode="External"/><Relationship Id="rId342" Type="http://schemas.openxmlformats.org/officeDocument/2006/relationships/hyperlink" Target="http://ivo.garant.ru/document?id=57357515&amp;sub=16163" TargetMode="External"/><Relationship Id="rId363" Type="http://schemas.openxmlformats.org/officeDocument/2006/relationships/hyperlink" Target="http://ivo.garant.ru/document?id=71398186&amp;sub=2" TargetMode="External"/><Relationship Id="rId384" Type="http://schemas.openxmlformats.org/officeDocument/2006/relationships/hyperlink" Target="http://ivo.garant.ru/document?id=57357515&amp;sub=1463" TargetMode="External"/><Relationship Id="rId419" Type="http://schemas.openxmlformats.org/officeDocument/2006/relationships/hyperlink" Target="http://ivo.garant.ru/document?id=71398187&amp;sub=0" TargetMode="External"/><Relationship Id="rId202" Type="http://schemas.openxmlformats.org/officeDocument/2006/relationships/hyperlink" Target="http://ivo.garant.ru/document?id=57357515&amp;sub=1107" TargetMode="External"/><Relationship Id="rId223" Type="http://schemas.openxmlformats.org/officeDocument/2006/relationships/hyperlink" Target="http://ivo.garant.ru/document?id=57958142&amp;sub=16035" TargetMode="External"/><Relationship Id="rId244" Type="http://schemas.openxmlformats.org/officeDocument/2006/relationships/hyperlink" Target="http://ivo.garant.ru/document?id=71398187&amp;sub=0" TargetMode="External"/><Relationship Id="rId430" Type="http://schemas.openxmlformats.org/officeDocument/2006/relationships/hyperlink" Target="http://ivo.garant.ru/document?id=71398187&amp;sub=0" TargetMode="External"/><Relationship Id="rId18" Type="http://schemas.openxmlformats.org/officeDocument/2006/relationships/hyperlink" Target="http://ivo.garant.ru/document?id=71398186&amp;sub=2" TargetMode="External"/><Relationship Id="rId39" Type="http://schemas.openxmlformats.org/officeDocument/2006/relationships/hyperlink" Target="http://ivo.garant.ru/document?id=71398186&amp;sub=2" TargetMode="External"/><Relationship Id="rId265" Type="http://schemas.openxmlformats.org/officeDocument/2006/relationships/hyperlink" Target="http://ivo.garant.ru/document?id=57357515&amp;sub=1237" TargetMode="External"/><Relationship Id="rId286" Type="http://schemas.openxmlformats.org/officeDocument/2006/relationships/hyperlink" Target="http://ivo.garant.ru/document?id=71398187&amp;sub=0" TargetMode="External"/><Relationship Id="rId50" Type="http://schemas.openxmlformats.org/officeDocument/2006/relationships/hyperlink" Target="http://ivo.garant.ru/document?id=71749894&amp;sub=101" TargetMode="External"/><Relationship Id="rId104" Type="http://schemas.openxmlformats.org/officeDocument/2006/relationships/hyperlink" Target="http://ivo.garant.ru/document?id=71398187&amp;sub=0" TargetMode="External"/><Relationship Id="rId125" Type="http://schemas.openxmlformats.org/officeDocument/2006/relationships/hyperlink" Target="http://ivo.garant.ru/document?id=57958142&amp;sub=1054" TargetMode="External"/><Relationship Id="rId146" Type="http://schemas.openxmlformats.org/officeDocument/2006/relationships/hyperlink" Target="http://ivo.garant.ru/document?id=71398186&amp;sub=2" TargetMode="External"/><Relationship Id="rId167" Type="http://schemas.openxmlformats.org/officeDocument/2006/relationships/hyperlink" Target="http://ivo.garant.ru/document?id=57357515&amp;sub=1074" TargetMode="External"/><Relationship Id="rId188" Type="http://schemas.openxmlformats.org/officeDocument/2006/relationships/hyperlink" Target="http://ivo.garant.ru/document?id=57958142&amp;sub=1082" TargetMode="External"/><Relationship Id="rId311" Type="http://schemas.openxmlformats.org/officeDocument/2006/relationships/hyperlink" Target="http://ivo.garant.ru/document?id=71398186&amp;sub=2" TargetMode="External"/><Relationship Id="rId332" Type="http://schemas.openxmlformats.org/officeDocument/2006/relationships/hyperlink" Target="http://ivo.garant.ru/document?id=71398187&amp;sub=0" TargetMode="External"/><Relationship Id="rId353" Type="http://schemas.openxmlformats.org/officeDocument/2006/relationships/hyperlink" Target="http://ivo.garant.ru/document?id=71398186&amp;sub=2" TargetMode="External"/><Relationship Id="rId374" Type="http://schemas.openxmlformats.org/officeDocument/2006/relationships/hyperlink" Target="http://ivo.garant.ru/document?id=71398187&amp;sub=0" TargetMode="External"/><Relationship Id="rId395" Type="http://schemas.openxmlformats.org/officeDocument/2006/relationships/hyperlink" Target="http://ivo.garant.ru/document?id=71398186&amp;sub=2" TargetMode="External"/><Relationship Id="rId409" Type="http://schemas.openxmlformats.org/officeDocument/2006/relationships/hyperlink" Target="http://ivo.garant.ru/document?id=71398187&amp;sub=0" TargetMode="External"/><Relationship Id="rId71" Type="http://schemas.openxmlformats.org/officeDocument/2006/relationships/hyperlink" Target="http://ivo.garant.ru/document?id=57357515&amp;sub=10233" TargetMode="External"/><Relationship Id="rId92" Type="http://schemas.openxmlformats.org/officeDocument/2006/relationships/hyperlink" Target="http://ivo.garant.ru/document?id=57357515&amp;sub=10322" TargetMode="External"/><Relationship Id="rId213" Type="http://schemas.openxmlformats.org/officeDocument/2006/relationships/hyperlink" Target="http://ivo.garant.ru/document?id=71398186&amp;sub=2" TargetMode="External"/><Relationship Id="rId234" Type="http://schemas.openxmlformats.org/officeDocument/2006/relationships/hyperlink" Target="http://ivo.garant.ru/document?id=70498248&amp;sub=1043" TargetMode="External"/><Relationship Id="rId420" Type="http://schemas.openxmlformats.org/officeDocument/2006/relationships/hyperlink" Target="http://ivo.garant.ru/document?id=57357515&amp;sub=11000" TargetMode="External"/><Relationship Id="rId2" Type="http://schemas.openxmlformats.org/officeDocument/2006/relationships/styles" Target="styles.xml"/><Relationship Id="rId29" Type="http://schemas.openxmlformats.org/officeDocument/2006/relationships/hyperlink" Target="http://ivo.garant.ru/document?id=57357515&amp;sub=1010" TargetMode="External"/><Relationship Id="rId255" Type="http://schemas.openxmlformats.org/officeDocument/2006/relationships/hyperlink" Target="http://ivo.garant.ru/document?id=77561423&amp;sub=1220" TargetMode="External"/><Relationship Id="rId276" Type="http://schemas.openxmlformats.org/officeDocument/2006/relationships/hyperlink" Target="http://ivo.garant.ru/document?id=57357515&amp;sub=1251" TargetMode="External"/><Relationship Id="rId297" Type="http://schemas.openxmlformats.org/officeDocument/2006/relationships/hyperlink" Target="http://ivo.garant.ru/document?id=71398187&amp;sub=0" TargetMode="External"/><Relationship Id="rId40" Type="http://schemas.openxmlformats.org/officeDocument/2006/relationships/hyperlink" Target="http://ivo.garant.ru/document?id=71398187&amp;sub=0" TargetMode="External"/><Relationship Id="rId115" Type="http://schemas.openxmlformats.org/officeDocument/2006/relationships/hyperlink" Target="http://ivo.garant.ru/document?id=71398186&amp;sub=2" TargetMode="External"/><Relationship Id="rId136" Type="http://schemas.openxmlformats.org/officeDocument/2006/relationships/hyperlink" Target="http://ivo.garant.ru/document?id=57357515&amp;sub=1061" TargetMode="External"/><Relationship Id="rId157" Type="http://schemas.openxmlformats.org/officeDocument/2006/relationships/hyperlink" Target="http://ivo.garant.ru/document?id=57357515&amp;sub=107211" TargetMode="External"/><Relationship Id="rId178" Type="http://schemas.openxmlformats.org/officeDocument/2006/relationships/hyperlink" Target="http://ivo.garant.ru/document?id=71398187&amp;sub=0" TargetMode="External"/><Relationship Id="rId301" Type="http://schemas.openxmlformats.org/officeDocument/2006/relationships/hyperlink" Target="http://ivo.garant.ru/document?id=57357515&amp;sub=1348" TargetMode="External"/><Relationship Id="rId322" Type="http://schemas.openxmlformats.org/officeDocument/2006/relationships/hyperlink" Target="http://ivo.garant.ru/document?id=71398186&amp;sub=2" TargetMode="External"/><Relationship Id="rId343" Type="http://schemas.openxmlformats.org/officeDocument/2006/relationships/hyperlink" Target="http://ivo.garant.ru/document?id=71398186&amp;sub=2" TargetMode="External"/><Relationship Id="rId364" Type="http://schemas.openxmlformats.org/officeDocument/2006/relationships/hyperlink" Target="http://ivo.garant.ru/document?id=71398187&amp;sub=0" TargetMode="External"/><Relationship Id="rId61" Type="http://schemas.openxmlformats.org/officeDocument/2006/relationships/hyperlink" Target="http://ivo.garant.ru/document?id=71398187&amp;sub=0" TargetMode="External"/><Relationship Id="rId82" Type="http://schemas.openxmlformats.org/officeDocument/2006/relationships/hyperlink" Target="http://ivo.garant.ru/document?id=10003955&amp;sub=2" TargetMode="External"/><Relationship Id="rId199" Type="http://schemas.openxmlformats.org/officeDocument/2006/relationships/hyperlink" Target="http://ivo.garant.ru/document?id=57402422&amp;sub=1104" TargetMode="External"/><Relationship Id="rId203" Type="http://schemas.openxmlformats.org/officeDocument/2006/relationships/hyperlink" Target="http://ivo.garant.ru/document?id=71398186&amp;sub=2" TargetMode="External"/><Relationship Id="rId385" Type="http://schemas.openxmlformats.org/officeDocument/2006/relationships/hyperlink" Target="http://ivo.garant.ru/document?id=71398186&amp;sub=2" TargetMode="External"/><Relationship Id="rId19" Type="http://schemas.openxmlformats.org/officeDocument/2006/relationships/hyperlink" Target="http://ivo.garant.ru/document?id=71398187&amp;sub=0" TargetMode="External"/><Relationship Id="rId224" Type="http://schemas.openxmlformats.org/officeDocument/2006/relationships/hyperlink" Target="http://ivo.garant.ru/document?id=57958142&amp;sub=16037" TargetMode="External"/><Relationship Id="rId245" Type="http://schemas.openxmlformats.org/officeDocument/2006/relationships/hyperlink" Target="http://ivo.garant.ru/document?id=57357515&amp;sub=1198" TargetMode="External"/><Relationship Id="rId266" Type="http://schemas.openxmlformats.org/officeDocument/2006/relationships/hyperlink" Target="http://ivo.garant.ru/document?id=71749894&amp;sub=105" TargetMode="External"/><Relationship Id="rId287" Type="http://schemas.openxmlformats.org/officeDocument/2006/relationships/hyperlink" Target="http://ivo.garant.ru/document?id=57357515&amp;sub=1281" TargetMode="External"/><Relationship Id="rId410" Type="http://schemas.openxmlformats.org/officeDocument/2006/relationships/hyperlink" Target="http://ivo.garant.ru/document?id=57357515&amp;sub=1484" TargetMode="External"/><Relationship Id="rId431" Type="http://schemas.openxmlformats.org/officeDocument/2006/relationships/hyperlink" Target="http://ivo.garant.ru/document?id=57357515&amp;sub=16000" TargetMode="External"/><Relationship Id="rId30" Type="http://schemas.openxmlformats.org/officeDocument/2006/relationships/hyperlink" Target="http://ivo.garant.ru/document?id=71398186&amp;sub=2" TargetMode="External"/><Relationship Id="rId105" Type="http://schemas.openxmlformats.org/officeDocument/2006/relationships/hyperlink" Target="http://ivo.garant.ru/document?id=57357515&amp;sub=10362" TargetMode="External"/><Relationship Id="rId126" Type="http://schemas.openxmlformats.org/officeDocument/2006/relationships/hyperlink" Target="http://ivo.garant.ru/document?id=71398186&amp;sub=2" TargetMode="External"/><Relationship Id="rId147" Type="http://schemas.openxmlformats.org/officeDocument/2006/relationships/hyperlink" Target="http://ivo.garant.ru/document?id=71398187&amp;sub=0" TargetMode="External"/><Relationship Id="rId168" Type="http://schemas.openxmlformats.org/officeDocument/2006/relationships/hyperlink" Target="http://ivo.garant.ru/document?id=71398186&amp;sub=2" TargetMode="External"/><Relationship Id="rId312" Type="http://schemas.openxmlformats.org/officeDocument/2006/relationships/hyperlink" Target="http://ivo.garant.ru/document?id=71398187&amp;sub=0" TargetMode="External"/><Relationship Id="rId333" Type="http://schemas.openxmlformats.org/officeDocument/2006/relationships/hyperlink" Target="http://ivo.garant.ru/document?id=57357515&amp;sub=1392" TargetMode="External"/><Relationship Id="rId354" Type="http://schemas.openxmlformats.org/officeDocument/2006/relationships/hyperlink" Target="http://ivo.garant.ru/document?id=71398187&amp;sub=0" TargetMode="External"/><Relationship Id="rId51" Type="http://schemas.openxmlformats.org/officeDocument/2006/relationships/hyperlink" Target="http://ivo.garant.ru/document?id=71398186&amp;sub=2" TargetMode="External"/><Relationship Id="rId72" Type="http://schemas.openxmlformats.org/officeDocument/2006/relationships/hyperlink" Target="http://ivo.garant.ru/document?id=71398186&amp;sub=1154" TargetMode="External"/><Relationship Id="rId93" Type="http://schemas.openxmlformats.org/officeDocument/2006/relationships/hyperlink" Target="http://ivo.garant.ru/document?id=71398186&amp;sub=2" TargetMode="External"/><Relationship Id="rId189" Type="http://schemas.openxmlformats.org/officeDocument/2006/relationships/hyperlink" Target="http://ivo.garant.ru/document?id=71398186&amp;sub=2" TargetMode="External"/><Relationship Id="rId375" Type="http://schemas.openxmlformats.org/officeDocument/2006/relationships/hyperlink" Target="http://ivo.garant.ru/document?id=57357515&amp;sub=16268" TargetMode="External"/><Relationship Id="rId396" Type="http://schemas.openxmlformats.org/officeDocument/2006/relationships/hyperlink" Target="http://ivo.garant.ru/document?id=71398187&amp;sub=0" TargetMode="External"/><Relationship Id="rId3" Type="http://schemas.openxmlformats.org/officeDocument/2006/relationships/settings" Target="settings.xml"/><Relationship Id="rId214" Type="http://schemas.openxmlformats.org/officeDocument/2006/relationships/hyperlink" Target="http://ivo.garant.ru/document?id=71398187&amp;sub=0" TargetMode="External"/><Relationship Id="rId235" Type="http://schemas.openxmlformats.org/officeDocument/2006/relationships/hyperlink" Target="http://ivo.garant.ru/document?id=57958142&amp;sub=16069" TargetMode="External"/><Relationship Id="rId256" Type="http://schemas.openxmlformats.org/officeDocument/2006/relationships/hyperlink" Target="http://ivo.garant.ru/document?id=71749894&amp;sub=104" TargetMode="External"/><Relationship Id="rId277" Type="http://schemas.openxmlformats.org/officeDocument/2006/relationships/hyperlink" Target="http://ivo.garant.ru/document?id=57958142&amp;sub=1266" TargetMode="External"/><Relationship Id="rId298" Type="http://schemas.openxmlformats.org/officeDocument/2006/relationships/hyperlink" Target="http://ivo.garant.ru/document?id=57357515&amp;sub=1340" TargetMode="External"/><Relationship Id="rId400" Type="http://schemas.openxmlformats.org/officeDocument/2006/relationships/hyperlink" Target="http://ivo.garant.ru/document?id=57357515&amp;sub=1475" TargetMode="External"/><Relationship Id="rId421" Type="http://schemas.openxmlformats.org/officeDocument/2006/relationships/hyperlink" Target="http://ivo.garant.ru/document?id=71398186&amp;sub=0" TargetMode="External"/><Relationship Id="rId116" Type="http://schemas.openxmlformats.org/officeDocument/2006/relationships/hyperlink" Target="http://ivo.garant.ru/document?id=71398187&amp;sub=0" TargetMode="External"/><Relationship Id="rId137" Type="http://schemas.openxmlformats.org/officeDocument/2006/relationships/hyperlink" Target="http://ivo.garant.ru/document?id=71398186&amp;sub=2" TargetMode="External"/><Relationship Id="rId158" Type="http://schemas.openxmlformats.org/officeDocument/2006/relationships/hyperlink" Target="http://ivo.garant.ru/document?id=12054455&amp;sub=1000" TargetMode="External"/><Relationship Id="rId302" Type="http://schemas.openxmlformats.org/officeDocument/2006/relationships/hyperlink" Target="http://ivo.garant.ru/document?id=57958142&amp;sub=1352" TargetMode="External"/><Relationship Id="rId323" Type="http://schemas.openxmlformats.org/officeDocument/2006/relationships/hyperlink" Target="http://ivo.garant.ru/document?id=71398187&amp;sub=0" TargetMode="External"/><Relationship Id="rId344" Type="http://schemas.openxmlformats.org/officeDocument/2006/relationships/hyperlink" Target="http://ivo.garant.ru/document?id=71398187&amp;sub=0" TargetMode="External"/><Relationship Id="rId20" Type="http://schemas.openxmlformats.org/officeDocument/2006/relationships/hyperlink" Target="http://ivo.garant.ru/document?id=57357515&amp;sub=1007" TargetMode="External"/><Relationship Id="rId41" Type="http://schemas.openxmlformats.org/officeDocument/2006/relationships/hyperlink" Target="http://ivo.garant.ru/document?id=57357515&amp;sub=1014" TargetMode="External"/><Relationship Id="rId62" Type="http://schemas.openxmlformats.org/officeDocument/2006/relationships/hyperlink" Target="http://ivo.garant.ru/document?id=57357515&amp;sub=1021" TargetMode="External"/><Relationship Id="rId83" Type="http://schemas.openxmlformats.org/officeDocument/2006/relationships/hyperlink" Target="http://ivo.garant.ru/document?id=71398186&amp;sub=2" TargetMode="External"/><Relationship Id="rId179" Type="http://schemas.openxmlformats.org/officeDocument/2006/relationships/hyperlink" Target="http://ivo.garant.ru/document?id=57357515&amp;sub=1080" TargetMode="External"/><Relationship Id="rId365" Type="http://schemas.openxmlformats.org/officeDocument/2006/relationships/hyperlink" Target="http://ivo.garant.ru/document?id=57357515&amp;sub=16257" TargetMode="External"/><Relationship Id="rId386" Type="http://schemas.openxmlformats.org/officeDocument/2006/relationships/hyperlink" Target="http://ivo.garant.ru/document?id=71398187&amp;sub=0" TargetMode="External"/><Relationship Id="rId190" Type="http://schemas.openxmlformats.org/officeDocument/2006/relationships/hyperlink" Target="http://ivo.garant.ru/document?id=71398187&amp;sub=0" TargetMode="External"/><Relationship Id="rId204" Type="http://schemas.openxmlformats.org/officeDocument/2006/relationships/hyperlink" Target="http://ivo.garant.ru/document?id=71398187&amp;sub=0" TargetMode="External"/><Relationship Id="rId225" Type="http://schemas.openxmlformats.org/officeDocument/2006/relationships/hyperlink" Target="http://ivo.garant.ru/document?id=57958142&amp;sub=16038" TargetMode="External"/><Relationship Id="rId246" Type="http://schemas.openxmlformats.org/officeDocument/2006/relationships/hyperlink" Target="http://ivo.garant.ru/document?id=71398186&amp;sub=2" TargetMode="External"/><Relationship Id="rId267" Type="http://schemas.openxmlformats.org/officeDocument/2006/relationships/hyperlink" Target="http://ivo.garant.ru/document?id=77561423&amp;sub=1238" TargetMode="External"/><Relationship Id="rId288" Type="http://schemas.openxmlformats.org/officeDocument/2006/relationships/hyperlink" Target="http://ivo.garant.ru/document?id=71749894&amp;sub=107" TargetMode="External"/><Relationship Id="rId411" Type="http://schemas.openxmlformats.org/officeDocument/2006/relationships/hyperlink" Target="http://ivo.garant.ru/document?id=57958142&amp;sub=1485" TargetMode="External"/><Relationship Id="rId432" Type="http://schemas.openxmlformats.org/officeDocument/2006/relationships/hyperlink" Target="http://ivo.garant.ru/document?id=71398186&amp;sub=1100" TargetMode="External"/><Relationship Id="rId106" Type="http://schemas.openxmlformats.org/officeDocument/2006/relationships/hyperlink" Target="http://ivo.garant.ru/document?id=71398186&amp;sub=2" TargetMode="External"/><Relationship Id="rId127" Type="http://schemas.openxmlformats.org/officeDocument/2006/relationships/hyperlink" Target="http://ivo.garant.ru/document?id=71398187&amp;sub=0" TargetMode="External"/><Relationship Id="rId313" Type="http://schemas.openxmlformats.org/officeDocument/2006/relationships/hyperlink" Target="http://ivo.garant.ru/document?id=57357515&amp;sub=1369" TargetMode="External"/><Relationship Id="rId10" Type="http://schemas.openxmlformats.org/officeDocument/2006/relationships/hyperlink" Target="http://ivo.garant.ru/document?id=71398186&amp;sub=2" TargetMode="External"/><Relationship Id="rId31" Type="http://schemas.openxmlformats.org/officeDocument/2006/relationships/hyperlink" Target="http://ivo.garant.ru/document?id=71398187&amp;sub=0" TargetMode="External"/><Relationship Id="rId52" Type="http://schemas.openxmlformats.org/officeDocument/2006/relationships/hyperlink" Target="http://ivo.garant.ru/document?id=71398187&amp;sub=0" TargetMode="External"/><Relationship Id="rId73" Type="http://schemas.openxmlformats.org/officeDocument/2006/relationships/hyperlink" Target="http://ivo.garant.ru/document?id=57357515&amp;sub=10234" TargetMode="External"/><Relationship Id="rId94" Type="http://schemas.openxmlformats.org/officeDocument/2006/relationships/hyperlink" Target="http://ivo.garant.ru/document?id=71398187&amp;sub=0" TargetMode="External"/><Relationship Id="rId148" Type="http://schemas.openxmlformats.org/officeDocument/2006/relationships/hyperlink" Target="http://ivo.garant.ru/document?id=57357515&amp;sub=1070" TargetMode="External"/><Relationship Id="rId169" Type="http://schemas.openxmlformats.org/officeDocument/2006/relationships/hyperlink" Target="http://ivo.garant.ru/document?id=71398187&amp;sub=0" TargetMode="External"/><Relationship Id="rId334" Type="http://schemas.openxmlformats.org/officeDocument/2006/relationships/hyperlink" Target="http://ivo.garant.ru/document?id=71398186&amp;sub=2" TargetMode="External"/><Relationship Id="rId355" Type="http://schemas.openxmlformats.org/officeDocument/2006/relationships/hyperlink" Target="http://ivo.garant.ru/document?id=57357515&amp;sub=1457" TargetMode="External"/><Relationship Id="rId376" Type="http://schemas.openxmlformats.org/officeDocument/2006/relationships/hyperlink" Target="http://ivo.garant.ru/document?id=71398186&amp;sub=2" TargetMode="External"/><Relationship Id="rId397" Type="http://schemas.openxmlformats.org/officeDocument/2006/relationships/hyperlink" Target="http://ivo.garant.ru/document?id=57357515&amp;sub=1474" TargetMode="External"/><Relationship Id="rId4" Type="http://schemas.openxmlformats.org/officeDocument/2006/relationships/webSettings" Target="webSettings.xml"/><Relationship Id="rId180" Type="http://schemas.openxmlformats.org/officeDocument/2006/relationships/hyperlink" Target="http://ivo.garant.ru/document?id=10003955&amp;sub=19" TargetMode="External"/><Relationship Id="rId215" Type="http://schemas.openxmlformats.org/officeDocument/2006/relationships/hyperlink" Target="http://ivo.garant.ru/document?id=57357515&amp;sub=1116" TargetMode="External"/><Relationship Id="rId236" Type="http://schemas.openxmlformats.org/officeDocument/2006/relationships/hyperlink" Target="http://ivo.garant.ru/document?id=57958142&amp;sub=1189" TargetMode="External"/><Relationship Id="rId257" Type="http://schemas.openxmlformats.org/officeDocument/2006/relationships/hyperlink" Target="http://ivo.garant.ru/document?id=77561423&amp;sub=1221" TargetMode="External"/><Relationship Id="rId278" Type="http://schemas.openxmlformats.org/officeDocument/2006/relationships/hyperlink" Target="http://ivo.garant.ru/document?id=71398186&amp;sub=2" TargetMode="External"/><Relationship Id="rId401" Type="http://schemas.openxmlformats.org/officeDocument/2006/relationships/hyperlink" Target="http://ivo.garant.ru/document?id=57958142&amp;sub=1477" TargetMode="External"/><Relationship Id="rId422" Type="http://schemas.openxmlformats.org/officeDocument/2006/relationships/hyperlink" Target="http://ivo.garant.ru/document?id=71398186&amp;sub=2" TargetMode="External"/><Relationship Id="rId303" Type="http://schemas.openxmlformats.org/officeDocument/2006/relationships/hyperlink" Target="http://ivo.garant.ru/document?id=57958142&amp;sub=16272" TargetMode="External"/><Relationship Id="rId42" Type="http://schemas.openxmlformats.org/officeDocument/2006/relationships/hyperlink" Target="http://ivo.garant.ru/document?id=70221478&amp;sub=12" TargetMode="External"/><Relationship Id="rId84" Type="http://schemas.openxmlformats.org/officeDocument/2006/relationships/hyperlink" Target="http://ivo.garant.ru/document?id=71398187&amp;sub=0" TargetMode="External"/><Relationship Id="rId138" Type="http://schemas.openxmlformats.org/officeDocument/2006/relationships/hyperlink" Target="http://ivo.garant.ru/document?id=71398187&amp;sub=0" TargetMode="External"/><Relationship Id="rId345" Type="http://schemas.openxmlformats.org/officeDocument/2006/relationships/hyperlink" Target="http://ivo.garant.ru/document?id=57357515&amp;sub=16169" TargetMode="External"/><Relationship Id="rId387" Type="http://schemas.openxmlformats.org/officeDocument/2006/relationships/hyperlink" Target="http://ivo.garant.ru/document?id=57357515&amp;sub=1465" TargetMode="External"/><Relationship Id="rId191" Type="http://schemas.openxmlformats.org/officeDocument/2006/relationships/hyperlink" Target="http://ivo.garant.ru/document?id=57357515&amp;sub=1085" TargetMode="External"/><Relationship Id="rId205" Type="http://schemas.openxmlformats.org/officeDocument/2006/relationships/hyperlink" Target="http://ivo.garant.ru/document?id=57357515&amp;sub=1111" TargetMode="External"/><Relationship Id="rId247" Type="http://schemas.openxmlformats.org/officeDocument/2006/relationships/hyperlink" Target="http://ivo.garant.ru/document?id=71398187&amp;sub=0" TargetMode="External"/><Relationship Id="rId412" Type="http://schemas.openxmlformats.org/officeDocument/2006/relationships/hyperlink" Target="http://ivo.garant.ru/document?id=70498248&amp;sub=10602" TargetMode="External"/><Relationship Id="rId107" Type="http://schemas.openxmlformats.org/officeDocument/2006/relationships/hyperlink" Target="http://ivo.garant.ru/document?id=71398187&amp;sub=0" TargetMode="External"/><Relationship Id="rId289" Type="http://schemas.openxmlformats.org/officeDocument/2006/relationships/hyperlink" Target="http://ivo.garant.ru/document?id=77561423&amp;sub=1282" TargetMode="External"/><Relationship Id="rId11" Type="http://schemas.openxmlformats.org/officeDocument/2006/relationships/hyperlink" Target="http://ivo.garant.ru/document?id=71398187&amp;sub=0" TargetMode="External"/><Relationship Id="rId53" Type="http://schemas.openxmlformats.org/officeDocument/2006/relationships/hyperlink" Target="http://ivo.garant.ru/document?id=57357515&amp;sub=1018" TargetMode="External"/><Relationship Id="rId149" Type="http://schemas.openxmlformats.org/officeDocument/2006/relationships/hyperlink" Target="http://ivo.garant.ru/document?id=71398186&amp;sub=2" TargetMode="External"/><Relationship Id="rId314" Type="http://schemas.openxmlformats.org/officeDocument/2006/relationships/hyperlink" Target="http://ivo.garant.ru/document?id=71398186&amp;sub=2" TargetMode="External"/><Relationship Id="rId356" Type="http://schemas.openxmlformats.org/officeDocument/2006/relationships/hyperlink" Target="http://ivo.garant.ru/document?id=71398186&amp;sub=2" TargetMode="External"/><Relationship Id="rId398" Type="http://schemas.openxmlformats.org/officeDocument/2006/relationships/hyperlink" Target="http://ivo.garant.ru/document?id=71398186&amp;sub=2" TargetMode="External"/><Relationship Id="rId95" Type="http://schemas.openxmlformats.org/officeDocument/2006/relationships/hyperlink" Target="http://ivo.garant.ru/document?id=57357515&amp;sub=1033" TargetMode="External"/><Relationship Id="rId160" Type="http://schemas.openxmlformats.org/officeDocument/2006/relationships/hyperlink" Target="http://ivo.garant.ru/document?id=71371118&amp;sub=2" TargetMode="External"/><Relationship Id="rId216" Type="http://schemas.openxmlformats.org/officeDocument/2006/relationships/hyperlink" Target="http://ivo.garant.ru/document?id=70498248&amp;sub=1035" TargetMode="External"/><Relationship Id="rId423" Type="http://schemas.openxmlformats.org/officeDocument/2006/relationships/hyperlink" Target="http://ivo.garant.ru/document?id=71398187&amp;sub=0" TargetMode="External"/><Relationship Id="rId258" Type="http://schemas.openxmlformats.org/officeDocument/2006/relationships/hyperlink" Target="http://ivo.garant.ru/document?id=71749894&amp;sub=104" TargetMode="External"/><Relationship Id="rId22" Type="http://schemas.openxmlformats.org/officeDocument/2006/relationships/hyperlink" Target="http://ivo.garant.ru/document?id=71398187&amp;sub=0" TargetMode="External"/><Relationship Id="rId64" Type="http://schemas.openxmlformats.org/officeDocument/2006/relationships/hyperlink" Target="http://ivo.garant.ru/document?id=71398187&amp;sub=0" TargetMode="External"/><Relationship Id="rId118" Type="http://schemas.openxmlformats.org/officeDocument/2006/relationships/hyperlink" Target="http://ivo.garant.ru/document?id=71398186&amp;sub=2" TargetMode="External"/><Relationship Id="rId325" Type="http://schemas.openxmlformats.org/officeDocument/2006/relationships/hyperlink" Target="http://ivo.garant.ru/document?id=71398186&amp;sub=2" TargetMode="External"/><Relationship Id="rId367" Type="http://schemas.openxmlformats.org/officeDocument/2006/relationships/hyperlink" Target="http://ivo.garant.ru/document?id=71398186&amp;sub=2" TargetMode="External"/><Relationship Id="rId171" Type="http://schemas.openxmlformats.org/officeDocument/2006/relationships/hyperlink" Target="http://ivo.garant.ru/document?id=71398186&amp;sub=2" TargetMode="External"/><Relationship Id="rId227" Type="http://schemas.openxmlformats.org/officeDocument/2006/relationships/hyperlink" Target="http://ivo.garant.ru/document?id=57958142&amp;sub=1138" TargetMode="External"/><Relationship Id="rId269" Type="http://schemas.openxmlformats.org/officeDocument/2006/relationships/hyperlink" Target="http://ivo.garant.ru/document?id=71398187&amp;sub=0" TargetMode="External"/><Relationship Id="rId434" Type="http://schemas.openxmlformats.org/officeDocument/2006/relationships/hyperlink" Target="http://ivo.garant.ru/document?id=57958142&amp;sub=1000" TargetMode="External"/><Relationship Id="rId33" Type="http://schemas.openxmlformats.org/officeDocument/2006/relationships/hyperlink" Target="http://ivo.garant.ru/document?id=71398186&amp;sub=2" TargetMode="External"/><Relationship Id="rId129" Type="http://schemas.openxmlformats.org/officeDocument/2006/relationships/hyperlink" Target="http://ivo.garant.ru/document?id=71398186&amp;sub=2" TargetMode="External"/><Relationship Id="rId280" Type="http://schemas.openxmlformats.org/officeDocument/2006/relationships/hyperlink" Target="http://ivo.garant.ru/document?id=57357515&amp;sub=1270" TargetMode="External"/><Relationship Id="rId336" Type="http://schemas.openxmlformats.org/officeDocument/2006/relationships/hyperlink" Target="http://ivo.garant.ru/document?id=57357515&amp;sub=1393" TargetMode="External"/><Relationship Id="rId75" Type="http://schemas.openxmlformats.org/officeDocument/2006/relationships/hyperlink" Target="http://ivo.garant.ru/document?id=57357515&amp;sub=10236" TargetMode="External"/><Relationship Id="rId140" Type="http://schemas.openxmlformats.org/officeDocument/2006/relationships/hyperlink" Target="http://ivo.garant.ru/document?id=71398186&amp;sub=2" TargetMode="External"/><Relationship Id="rId182" Type="http://schemas.openxmlformats.org/officeDocument/2006/relationships/hyperlink" Target="http://ivo.garant.ru/document?id=71398187&amp;sub=0" TargetMode="External"/><Relationship Id="rId378" Type="http://schemas.openxmlformats.org/officeDocument/2006/relationships/hyperlink" Target="http://ivo.garant.ru/document?id=57357515&amp;sub=16269" TargetMode="External"/><Relationship Id="rId403" Type="http://schemas.openxmlformats.org/officeDocument/2006/relationships/hyperlink" Target="http://ivo.garant.ru/document?id=71398187&amp;sub=0" TargetMode="External"/><Relationship Id="rId6" Type="http://schemas.openxmlformats.org/officeDocument/2006/relationships/hyperlink" Target="http://ivo.garant.ru/document?id=70070245&amp;sub=0" TargetMode="External"/><Relationship Id="rId238" Type="http://schemas.openxmlformats.org/officeDocument/2006/relationships/hyperlink" Target="http://ivo.garant.ru/document?id=71398187&amp;sub=0" TargetMode="External"/><Relationship Id="rId291" Type="http://schemas.openxmlformats.org/officeDocument/2006/relationships/hyperlink" Target="http://ivo.garant.ru/document?id=77561423&amp;sub=1283" TargetMode="External"/><Relationship Id="rId305" Type="http://schemas.openxmlformats.org/officeDocument/2006/relationships/hyperlink" Target="http://ivo.garant.ru/document?id=71398186&amp;sub=2" TargetMode="External"/><Relationship Id="rId347" Type="http://schemas.openxmlformats.org/officeDocument/2006/relationships/hyperlink" Target="http://ivo.garant.ru/document?id=71398186&amp;sub=2" TargetMode="External"/><Relationship Id="rId44" Type="http://schemas.openxmlformats.org/officeDocument/2006/relationships/hyperlink" Target="http://ivo.garant.ru/document?id=12061584&amp;sub=6" TargetMode="External"/><Relationship Id="rId86" Type="http://schemas.openxmlformats.org/officeDocument/2006/relationships/hyperlink" Target="http://ivo.garant.ru/document?id=57958142&amp;sub=1031" TargetMode="External"/><Relationship Id="rId151" Type="http://schemas.openxmlformats.org/officeDocument/2006/relationships/hyperlink" Target="http://ivo.garant.ru/document?id=57357515&amp;sub=16001" TargetMode="External"/><Relationship Id="rId389" Type="http://schemas.openxmlformats.org/officeDocument/2006/relationships/hyperlink" Target="http://ivo.garant.ru/document?id=71398187&amp;sub=0" TargetMode="External"/><Relationship Id="rId193" Type="http://schemas.openxmlformats.org/officeDocument/2006/relationships/hyperlink" Target="http://ivo.garant.ru/document?id=71398187&amp;sub=0" TargetMode="External"/><Relationship Id="rId207" Type="http://schemas.openxmlformats.org/officeDocument/2006/relationships/hyperlink" Target="http://ivo.garant.ru/document?id=71398187&amp;sub=0" TargetMode="External"/><Relationship Id="rId249" Type="http://schemas.openxmlformats.org/officeDocument/2006/relationships/hyperlink" Target="http://ivo.garant.ru/document?id=71749894&amp;sub=102" TargetMode="External"/><Relationship Id="rId414" Type="http://schemas.openxmlformats.org/officeDocument/2006/relationships/hyperlink" Target="http://ivo.garant.ru/document?id=71398186&amp;sub=2" TargetMode="External"/><Relationship Id="rId13" Type="http://schemas.openxmlformats.org/officeDocument/2006/relationships/hyperlink" Target="http://ivo.garant.ru/document?id=71398186&amp;sub=2" TargetMode="External"/><Relationship Id="rId109" Type="http://schemas.openxmlformats.org/officeDocument/2006/relationships/hyperlink" Target="http://ivo.garant.ru/document?id=71398186&amp;sub=2" TargetMode="External"/><Relationship Id="rId260" Type="http://schemas.openxmlformats.org/officeDocument/2006/relationships/hyperlink" Target="http://ivo.garant.ru/document?id=71398186&amp;sub=2" TargetMode="External"/><Relationship Id="rId316" Type="http://schemas.openxmlformats.org/officeDocument/2006/relationships/hyperlink" Target="http://ivo.garant.ru/document?id=57357515&amp;sub=1371" TargetMode="External"/><Relationship Id="rId55" Type="http://schemas.openxmlformats.org/officeDocument/2006/relationships/hyperlink" Target="http://ivo.garant.ru/document?id=71398187&amp;sub=0" TargetMode="External"/><Relationship Id="rId97" Type="http://schemas.openxmlformats.org/officeDocument/2006/relationships/hyperlink" Target="http://ivo.garant.ru/document?id=70498248&amp;sub=1012" TargetMode="External"/><Relationship Id="rId120" Type="http://schemas.openxmlformats.org/officeDocument/2006/relationships/hyperlink" Target="http://ivo.garant.ru/document?id=57357515&amp;sub=1043" TargetMode="External"/><Relationship Id="rId358" Type="http://schemas.openxmlformats.org/officeDocument/2006/relationships/hyperlink" Target="http://ivo.garant.ru/document?id=57357515&amp;sub=1458" TargetMode="External"/><Relationship Id="rId162" Type="http://schemas.openxmlformats.org/officeDocument/2006/relationships/hyperlink" Target="http://ivo.garant.ru/document?id=71398187&amp;sub=0" TargetMode="External"/><Relationship Id="rId218" Type="http://schemas.openxmlformats.org/officeDocument/2006/relationships/hyperlink" Target="http://ivo.garant.ru/document?id=71398186&amp;sub=2" TargetMode="External"/><Relationship Id="rId425" Type="http://schemas.openxmlformats.org/officeDocument/2006/relationships/hyperlink" Target="http://ivo.garant.ru/document?id=71398186&amp;sub=0" TargetMode="External"/><Relationship Id="rId271" Type="http://schemas.openxmlformats.org/officeDocument/2006/relationships/hyperlink" Target="http://ivo.garant.ru/document?id=71713606&amp;sub=1" TargetMode="External"/><Relationship Id="rId24" Type="http://schemas.openxmlformats.org/officeDocument/2006/relationships/hyperlink" Target="http://ivo.garant.ru/document?id=71398186&amp;sub=2" TargetMode="External"/><Relationship Id="rId66" Type="http://schemas.openxmlformats.org/officeDocument/2006/relationships/hyperlink" Target="http://ivo.garant.ru/document?id=71398186&amp;sub=2" TargetMode="External"/><Relationship Id="rId131" Type="http://schemas.openxmlformats.org/officeDocument/2006/relationships/hyperlink" Target="http://ivo.garant.ru/document?id=57357515&amp;sub=1057" TargetMode="External"/><Relationship Id="rId327" Type="http://schemas.openxmlformats.org/officeDocument/2006/relationships/hyperlink" Target="http://ivo.garant.ru/document?id=57357515&amp;sub=1376" TargetMode="External"/><Relationship Id="rId369" Type="http://schemas.openxmlformats.org/officeDocument/2006/relationships/hyperlink" Target="http://ivo.garant.ru/document?id=57357515&amp;sub=16263" TargetMode="External"/><Relationship Id="rId173" Type="http://schemas.openxmlformats.org/officeDocument/2006/relationships/hyperlink" Target="http://ivo.garant.ru/document?id=57357515&amp;sub=1078" TargetMode="External"/><Relationship Id="rId229" Type="http://schemas.openxmlformats.org/officeDocument/2006/relationships/hyperlink" Target="http://ivo.garant.ru/document?id=57958142&amp;sub=1140" TargetMode="External"/><Relationship Id="rId380" Type="http://schemas.openxmlformats.org/officeDocument/2006/relationships/hyperlink" Target="http://ivo.garant.ru/document?id=71398187&amp;sub=0" TargetMode="External"/><Relationship Id="rId436" Type="http://schemas.openxmlformats.org/officeDocument/2006/relationships/theme" Target="theme/theme1.xml"/><Relationship Id="rId240" Type="http://schemas.openxmlformats.org/officeDocument/2006/relationships/hyperlink" Target="http://ivo.garant.ru/document?id=71398186&amp;sub=2" TargetMode="External"/><Relationship Id="rId35" Type="http://schemas.openxmlformats.org/officeDocument/2006/relationships/hyperlink" Target="http://ivo.garant.ru/document?id=57357515&amp;sub=1012" TargetMode="External"/><Relationship Id="rId77" Type="http://schemas.openxmlformats.org/officeDocument/2006/relationships/hyperlink" Target="http://ivo.garant.ru/document?id=71398187&amp;sub=0" TargetMode="External"/><Relationship Id="rId100" Type="http://schemas.openxmlformats.org/officeDocument/2006/relationships/hyperlink" Target="http://ivo.garant.ru/document?id=71398187&amp;sub=0" TargetMode="External"/><Relationship Id="rId282" Type="http://schemas.openxmlformats.org/officeDocument/2006/relationships/hyperlink" Target="http://ivo.garant.ru/document?id=77561423&amp;sub=1278" TargetMode="External"/><Relationship Id="rId338" Type="http://schemas.openxmlformats.org/officeDocument/2006/relationships/hyperlink" Target="http://ivo.garant.ru/document?id=71398187&amp;sub=0" TargetMode="External"/><Relationship Id="rId8" Type="http://schemas.openxmlformats.org/officeDocument/2006/relationships/hyperlink" Target="http://ivo.garant.ru/document?id=71398187&amp;sub=0" TargetMode="External"/><Relationship Id="rId142" Type="http://schemas.openxmlformats.org/officeDocument/2006/relationships/hyperlink" Target="http://ivo.garant.ru/document?id=57357515&amp;sub=1064" TargetMode="External"/><Relationship Id="rId184" Type="http://schemas.openxmlformats.org/officeDocument/2006/relationships/hyperlink" Target="http://ivo.garant.ru/document?id=57958142&amp;sub=10030" TargetMode="External"/><Relationship Id="rId391" Type="http://schemas.openxmlformats.org/officeDocument/2006/relationships/hyperlink" Target="http://ivo.garant.ru/document?id=71398186&amp;sub=2" TargetMode="External"/><Relationship Id="rId405" Type="http://schemas.openxmlformats.org/officeDocument/2006/relationships/hyperlink" Target="http://ivo.garant.ru/document?id=71398186&amp;sub=2" TargetMode="External"/><Relationship Id="rId251" Type="http://schemas.openxmlformats.org/officeDocument/2006/relationships/hyperlink" Target="http://ivo.garant.ru/document?id=57313242&amp;sub=1218" TargetMode="External"/><Relationship Id="rId46" Type="http://schemas.openxmlformats.org/officeDocument/2006/relationships/hyperlink" Target="http://ivo.garant.ru/document?id=12061584&amp;sub=68" TargetMode="External"/><Relationship Id="rId293" Type="http://schemas.openxmlformats.org/officeDocument/2006/relationships/hyperlink" Target="http://ivo.garant.ru/document?id=71398187&amp;sub=0" TargetMode="External"/><Relationship Id="rId307" Type="http://schemas.openxmlformats.org/officeDocument/2006/relationships/hyperlink" Target="http://ivo.garant.ru/document?id=57357515&amp;sub=1366" TargetMode="External"/><Relationship Id="rId349" Type="http://schemas.openxmlformats.org/officeDocument/2006/relationships/hyperlink" Target="http://ivo.garant.ru/document?id=57357515&amp;sub=1421" TargetMode="External"/><Relationship Id="rId88" Type="http://schemas.openxmlformats.org/officeDocument/2006/relationships/hyperlink" Target="http://ivo.garant.ru/document?id=71398187&amp;sub=0" TargetMode="External"/><Relationship Id="rId111" Type="http://schemas.openxmlformats.org/officeDocument/2006/relationships/hyperlink" Target="http://ivo.garant.ru/document?id=57357515&amp;sub=1039" TargetMode="External"/><Relationship Id="rId153" Type="http://schemas.openxmlformats.org/officeDocument/2006/relationships/hyperlink" Target="http://ivo.garant.ru/document?id=12054455&amp;sub=1000" TargetMode="External"/><Relationship Id="rId195" Type="http://schemas.openxmlformats.org/officeDocument/2006/relationships/hyperlink" Target="http://ivo.garant.ru/document?id=71398186&amp;sub=2" TargetMode="External"/><Relationship Id="rId209" Type="http://schemas.openxmlformats.org/officeDocument/2006/relationships/hyperlink" Target="http://ivo.garant.ru/document?id=71398186&amp;sub=2" TargetMode="External"/><Relationship Id="rId360" Type="http://schemas.openxmlformats.org/officeDocument/2006/relationships/hyperlink" Target="http://ivo.garant.ru/document?id=71398186&amp;sub=2" TargetMode="External"/><Relationship Id="rId416" Type="http://schemas.openxmlformats.org/officeDocument/2006/relationships/hyperlink" Target="http://ivo.garant.ru/document?id=57357515&amp;sub=1490" TargetMode="External"/><Relationship Id="rId220" Type="http://schemas.openxmlformats.org/officeDocument/2006/relationships/hyperlink" Target="http://ivo.garant.ru/document?id=57357515&amp;sub=1132" TargetMode="External"/><Relationship Id="rId15" Type="http://schemas.openxmlformats.org/officeDocument/2006/relationships/hyperlink" Target="http://ivo.garant.ru/document?id=57357515&amp;sub=1004" TargetMode="External"/><Relationship Id="rId57" Type="http://schemas.openxmlformats.org/officeDocument/2006/relationships/hyperlink" Target="http://ivo.garant.ru/document?id=12061584&amp;sub=1005" TargetMode="External"/><Relationship Id="rId262" Type="http://schemas.openxmlformats.org/officeDocument/2006/relationships/hyperlink" Target="http://ivo.garant.ru/document?id=57357515&amp;sub=1234" TargetMode="External"/><Relationship Id="rId318" Type="http://schemas.openxmlformats.org/officeDocument/2006/relationships/hyperlink" Target="http://ivo.garant.ru/document?id=57357515&amp;sub=1372" TargetMode="External"/><Relationship Id="rId99" Type="http://schemas.openxmlformats.org/officeDocument/2006/relationships/hyperlink" Target="http://ivo.garant.ru/document?id=71398186&amp;sub=2" TargetMode="External"/><Relationship Id="rId122" Type="http://schemas.openxmlformats.org/officeDocument/2006/relationships/hyperlink" Target="http://ivo.garant.ru/document?id=71398186&amp;sub=2" TargetMode="External"/><Relationship Id="rId164" Type="http://schemas.openxmlformats.org/officeDocument/2006/relationships/hyperlink" Target="http://ivo.garant.ru/document?id=12038258&amp;sub=481" TargetMode="External"/><Relationship Id="rId371" Type="http://schemas.openxmlformats.org/officeDocument/2006/relationships/hyperlink" Target="http://ivo.garant.ru/document?id=71398187&amp;sub=0" TargetMode="External"/><Relationship Id="rId427" Type="http://schemas.openxmlformats.org/officeDocument/2006/relationships/hyperlink" Target="http://ivo.garant.ru/document?id=71398187&amp;sub=0" TargetMode="External"/><Relationship Id="rId26" Type="http://schemas.openxmlformats.org/officeDocument/2006/relationships/hyperlink" Target="http://ivo.garant.ru/document?id=57357515&amp;sub=1009" TargetMode="External"/><Relationship Id="rId231" Type="http://schemas.openxmlformats.org/officeDocument/2006/relationships/hyperlink" Target="http://ivo.garant.ru/document?id=71398187&amp;sub=0" TargetMode="External"/><Relationship Id="rId273" Type="http://schemas.openxmlformats.org/officeDocument/2006/relationships/hyperlink" Target="http://ivo.garant.ru/document?id=70316204&amp;sub=0" TargetMode="External"/><Relationship Id="rId329" Type="http://schemas.openxmlformats.org/officeDocument/2006/relationships/hyperlink" Target="http://ivo.garant.ru/document?id=71398187&amp;sub=0" TargetMode="External"/><Relationship Id="rId68" Type="http://schemas.openxmlformats.org/officeDocument/2006/relationships/hyperlink" Target="http://ivo.garant.ru/document?id=57357515&amp;sub=10231" TargetMode="External"/><Relationship Id="rId133" Type="http://schemas.openxmlformats.org/officeDocument/2006/relationships/hyperlink" Target="http://ivo.garant.ru/document?id=57958142&amp;sub=1059" TargetMode="External"/><Relationship Id="rId175" Type="http://schemas.openxmlformats.org/officeDocument/2006/relationships/hyperlink" Target="http://ivo.garant.ru/document?id=71398187&amp;sub=0" TargetMode="External"/><Relationship Id="rId340" Type="http://schemas.openxmlformats.org/officeDocument/2006/relationships/hyperlink" Target="http://ivo.garant.ru/document?id=71398186&amp;sub=2" TargetMode="External"/><Relationship Id="rId200" Type="http://schemas.openxmlformats.org/officeDocument/2006/relationships/hyperlink" Target="http://ivo.garant.ru/document?id=71398186&amp;sub=2" TargetMode="External"/><Relationship Id="rId382" Type="http://schemas.openxmlformats.org/officeDocument/2006/relationships/hyperlink" Target="http://ivo.garant.ru/document?id=71398186&amp;sub=2" TargetMode="External"/><Relationship Id="rId242" Type="http://schemas.openxmlformats.org/officeDocument/2006/relationships/hyperlink" Target="http://ivo.garant.ru/document?id=57357515&amp;sub=1193" TargetMode="External"/><Relationship Id="rId284" Type="http://schemas.openxmlformats.org/officeDocument/2006/relationships/hyperlink" Target="http://ivo.garant.ru/document?id=77561423&amp;sub=1279" TargetMode="External"/><Relationship Id="rId37" Type="http://schemas.openxmlformats.org/officeDocument/2006/relationships/hyperlink" Target="http://ivo.garant.ru/document?id=71398187&amp;sub=0" TargetMode="External"/><Relationship Id="rId79" Type="http://schemas.openxmlformats.org/officeDocument/2006/relationships/hyperlink" Target="http://ivo.garant.ru/document?id=71398187&amp;sub=0" TargetMode="External"/><Relationship Id="rId102" Type="http://schemas.openxmlformats.org/officeDocument/2006/relationships/hyperlink" Target="http://ivo.garant.ru/document?id=57356996&amp;sub=10361" TargetMode="External"/><Relationship Id="rId144" Type="http://schemas.openxmlformats.org/officeDocument/2006/relationships/hyperlink" Target="http://ivo.garant.ru/document?id=71398186&amp;sub=1033" TargetMode="External"/><Relationship Id="rId90" Type="http://schemas.openxmlformats.org/officeDocument/2006/relationships/hyperlink" Target="http://ivo.garant.ru/document?id=12089392&amp;sub=1000" TargetMode="External"/><Relationship Id="rId186" Type="http://schemas.openxmlformats.org/officeDocument/2006/relationships/hyperlink" Target="http://ivo.garant.ru/document?id=71398187&amp;sub=0" TargetMode="External"/><Relationship Id="rId351" Type="http://schemas.openxmlformats.org/officeDocument/2006/relationships/hyperlink" Target="http://ivo.garant.ru/document?id=71398187&amp;sub=0" TargetMode="External"/><Relationship Id="rId393" Type="http://schemas.openxmlformats.org/officeDocument/2006/relationships/hyperlink" Target="http://ivo.garant.ru/document?id=57357515&amp;sub=1470" TargetMode="External"/><Relationship Id="rId407" Type="http://schemas.openxmlformats.org/officeDocument/2006/relationships/hyperlink" Target="http://ivo.garant.ru/document?id=57357515&amp;sub=1481" TargetMode="External"/><Relationship Id="rId211" Type="http://schemas.openxmlformats.org/officeDocument/2006/relationships/hyperlink" Target="http://ivo.garant.ru/document?id=57357515&amp;sub=16030" TargetMode="External"/><Relationship Id="rId253" Type="http://schemas.openxmlformats.org/officeDocument/2006/relationships/hyperlink" Target="http://ivo.garant.ru/document?id=71749894&amp;sub=103" TargetMode="External"/><Relationship Id="rId295" Type="http://schemas.openxmlformats.org/officeDocument/2006/relationships/hyperlink" Target="http://ivo.garant.ru/document?id=57958142&amp;sub=1331" TargetMode="External"/><Relationship Id="rId309" Type="http://schemas.openxmlformats.org/officeDocument/2006/relationships/hyperlink" Target="http://ivo.garant.ru/document?id=71398187&amp;sub=0" TargetMode="External"/><Relationship Id="rId48" Type="http://schemas.openxmlformats.org/officeDocument/2006/relationships/hyperlink" Target="http://ivo.garant.ru/document?id=71398187&amp;sub=0" TargetMode="External"/><Relationship Id="rId113" Type="http://schemas.openxmlformats.org/officeDocument/2006/relationships/hyperlink" Target="http://ivo.garant.ru/document?id=71398187&amp;sub=0" TargetMode="External"/><Relationship Id="rId320" Type="http://schemas.openxmlformats.org/officeDocument/2006/relationships/hyperlink" Target="http://ivo.garant.ru/document?id=71398187&amp;sub=0" TargetMode="External"/><Relationship Id="rId155" Type="http://schemas.openxmlformats.org/officeDocument/2006/relationships/hyperlink" Target="http://ivo.garant.ru/document?id=71398186&amp;sub=2" TargetMode="External"/><Relationship Id="rId197" Type="http://schemas.openxmlformats.org/officeDocument/2006/relationships/hyperlink" Target="http://ivo.garant.ru/document?id=57357515&amp;sub=1094" TargetMode="External"/><Relationship Id="rId362" Type="http://schemas.openxmlformats.org/officeDocument/2006/relationships/hyperlink" Target="http://ivo.garant.ru/document?id=57357515&amp;sub=146111" TargetMode="External"/><Relationship Id="rId418" Type="http://schemas.openxmlformats.org/officeDocument/2006/relationships/hyperlink" Target="http://ivo.garant.ru/document?id=71398186&amp;sub=2" TargetMode="External"/><Relationship Id="rId222" Type="http://schemas.openxmlformats.org/officeDocument/2006/relationships/hyperlink" Target="http://ivo.garant.ru/document?id=57958142&amp;sub=1135" TargetMode="External"/><Relationship Id="rId264" Type="http://schemas.openxmlformats.org/officeDocument/2006/relationships/hyperlink" Target="http://ivo.garant.ru/document?id=71398187&amp;sub=0" TargetMode="External"/><Relationship Id="rId17" Type="http://schemas.openxmlformats.org/officeDocument/2006/relationships/hyperlink" Target="http://ivo.garant.ru/document?id=57357515&amp;sub=1005" TargetMode="External"/><Relationship Id="rId59" Type="http://schemas.openxmlformats.org/officeDocument/2006/relationships/hyperlink" Target="http://ivo.garant.ru/document?id=12061584&amp;sub=1008" TargetMode="External"/><Relationship Id="rId124" Type="http://schemas.openxmlformats.org/officeDocument/2006/relationships/hyperlink" Target="http://ivo.garant.ru/document?id=57357515&amp;sub=1046" TargetMode="External"/><Relationship Id="rId70" Type="http://schemas.openxmlformats.org/officeDocument/2006/relationships/hyperlink" Target="http://ivo.garant.ru/document?id=71398187&amp;sub=0" TargetMode="External"/><Relationship Id="rId166" Type="http://schemas.openxmlformats.org/officeDocument/2006/relationships/hyperlink" Target="http://ivo.garant.ru/document?id=71398187&amp;sub=0" TargetMode="External"/><Relationship Id="rId331" Type="http://schemas.openxmlformats.org/officeDocument/2006/relationships/hyperlink" Target="http://ivo.garant.ru/document?id=71398186&amp;sub=2" TargetMode="External"/><Relationship Id="rId373" Type="http://schemas.openxmlformats.org/officeDocument/2006/relationships/hyperlink" Target="http://ivo.garant.ru/document?id=71398186&amp;sub=2" TargetMode="External"/><Relationship Id="rId429" Type="http://schemas.openxmlformats.org/officeDocument/2006/relationships/hyperlink" Target="http://ivo.garant.ru/document?id=71398186&amp;sub=2" TargetMode="External"/><Relationship Id="rId1" Type="http://schemas.openxmlformats.org/officeDocument/2006/relationships/numbering" Target="numbering.xml"/><Relationship Id="rId233" Type="http://schemas.openxmlformats.org/officeDocument/2006/relationships/hyperlink" Target="http://ivo.garant.ru/document?id=57357515&amp;sub=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43178</Words>
  <Characters>246116</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Ivan Popov</cp:lastModifiedBy>
  <cp:revision>2</cp:revision>
  <dcterms:created xsi:type="dcterms:W3CDTF">2018-02-12T07:39:00Z</dcterms:created>
  <dcterms:modified xsi:type="dcterms:W3CDTF">2018-02-12T07:39:00Z</dcterms:modified>
</cp:coreProperties>
</file>